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FD" w:rsidRPr="00CC0FAC" w:rsidRDefault="001E074A" w:rsidP="001E074A">
      <w:pPr>
        <w:pStyle w:val="Tekstpodstawowywcity"/>
        <w:spacing w:line="360" w:lineRule="auto"/>
        <w:ind w:firstLine="0"/>
        <w:rPr>
          <w:b/>
          <w:bCs/>
        </w:rPr>
      </w:pPr>
      <w:r w:rsidRPr="00CC0FAC">
        <w:rPr>
          <w:b/>
          <w:bCs/>
        </w:rPr>
        <w:t xml:space="preserve">Plan działania </w:t>
      </w:r>
      <w:r w:rsidR="00710508" w:rsidRPr="00CC0FAC">
        <w:rPr>
          <w:b/>
          <w:bCs/>
        </w:rPr>
        <w:t>pełnomocniczki</w:t>
      </w:r>
      <w:r w:rsidR="00E42EFD" w:rsidRPr="00CC0FAC">
        <w:rPr>
          <w:b/>
          <w:bCs/>
        </w:rPr>
        <w:t xml:space="preserve"> ds. równego traktowania </w:t>
      </w:r>
      <w:r w:rsidR="009458AB" w:rsidRPr="00CC0FAC">
        <w:rPr>
          <w:b/>
          <w:bCs/>
        </w:rPr>
        <w:t>na rok akademicki 2021/2022</w:t>
      </w:r>
    </w:p>
    <w:p w:rsidR="00EC52E3" w:rsidRPr="00CC0FAC" w:rsidRDefault="00EC52E3" w:rsidP="001E074A">
      <w:pPr>
        <w:pStyle w:val="Tekstpodstawowywcity"/>
        <w:spacing w:line="360" w:lineRule="auto"/>
        <w:ind w:firstLine="0"/>
        <w:rPr>
          <w:b/>
          <w:bCs/>
        </w:rPr>
      </w:pPr>
    </w:p>
    <w:p w:rsidR="00514E0F" w:rsidRPr="00CC0FAC" w:rsidRDefault="001E074A" w:rsidP="001E074A">
      <w:pPr>
        <w:pStyle w:val="Tekstpodstawowywcity"/>
        <w:spacing w:line="360" w:lineRule="auto"/>
        <w:ind w:firstLine="0"/>
        <w:rPr>
          <w:b/>
          <w:bCs/>
          <w:i/>
          <w:iCs/>
        </w:rPr>
      </w:pPr>
      <w:r w:rsidRPr="00CC0FAC">
        <w:rPr>
          <w:b/>
          <w:bCs/>
          <w:i/>
          <w:iCs/>
        </w:rPr>
        <w:t>Cele ogólne</w:t>
      </w:r>
    </w:p>
    <w:p w:rsidR="00514E0F" w:rsidRPr="00CC0FAC" w:rsidRDefault="00B6725C" w:rsidP="001E074A">
      <w:pPr>
        <w:pStyle w:val="Tekstpodstawowywcity"/>
        <w:spacing w:line="360" w:lineRule="auto"/>
        <w:ind w:firstLine="0"/>
      </w:pPr>
      <w:r w:rsidRPr="00CC0FAC">
        <w:t>- podnoszenie</w:t>
      </w:r>
      <w:r w:rsidR="00514E0F" w:rsidRPr="00CC0FAC">
        <w:t xml:space="preserve"> świadomości społeczności akademickiej</w:t>
      </w:r>
      <w:r w:rsidR="00E42EFD" w:rsidRPr="00CC0FAC">
        <w:t xml:space="preserve"> i pozaakademickiej</w:t>
      </w:r>
      <w:r w:rsidR="00514E0F" w:rsidRPr="00CC0FAC">
        <w:t xml:space="preserve"> dotyczącej równego t</w:t>
      </w:r>
      <w:r w:rsidR="002D2C94" w:rsidRPr="00CC0FAC">
        <w:t>ra</w:t>
      </w:r>
      <w:r w:rsidR="00514E0F" w:rsidRPr="00CC0FAC">
        <w:t xml:space="preserve">ktowania i dyskryminacji </w:t>
      </w:r>
    </w:p>
    <w:p w:rsidR="00B6725C" w:rsidRPr="00CC0FAC" w:rsidRDefault="00B6725C" w:rsidP="001E074A">
      <w:pPr>
        <w:pStyle w:val="Tekstpodstawowywcity"/>
        <w:spacing w:line="360" w:lineRule="auto"/>
        <w:ind w:firstLine="0"/>
      </w:pPr>
      <w:r w:rsidRPr="00CC0FAC">
        <w:t>- współpraca z otoczeniem społecznym</w:t>
      </w:r>
    </w:p>
    <w:p w:rsidR="00B6725C" w:rsidRPr="00CC0FAC" w:rsidRDefault="00B6725C" w:rsidP="001E074A">
      <w:pPr>
        <w:pStyle w:val="Tekstpodstawowywcity"/>
        <w:spacing w:line="360" w:lineRule="auto"/>
        <w:ind w:firstLine="0"/>
      </w:pPr>
      <w:r w:rsidRPr="00CC0FAC">
        <w:t xml:space="preserve">- bieżące reagowanie na zgłaszane sytuacje </w:t>
      </w:r>
    </w:p>
    <w:p w:rsidR="00756705" w:rsidRPr="00CC0FAC" w:rsidRDefault="00756705" w:rsidP="001E074A">
      <w:pPr>
        <w:pStyle w:val="Tekstpodstawowywcity"/>
        <w:spacing w:line="360" w:lineRule="auto"/>
        <w:ind w:firstLine="0"/>
      </w:pPr>
    </w:p>
    <w:p w:rsidR="001E074A" w:rsidRPr="00CC0FAC" w:rsidRDefault="001E074A" w:rsidP="001E074A">
      <w:pPr>
        <w:pStyle w:val="Tekstpodstawowywcity"/>
        <w:spacing w:line="360" w:lineRule="auto"/>
        <w:ind w:firstLine="0"/>
        <w:rPr>
          <w:b/>
          <w:bCs/>
        </w:rPr>
      </w:pPr>
      <w:r w:rsidRPr="00CC0FAC">
        <w:rPr>
          <w:b/>
          <w:bCs/>
          <w:i/>
          <w:iCs/>
        </w:rPr>
        <w:t xml:space="preserve">Zadania </w:t>
      </w:r>
      <w:r w:rsidR="00E42EFD" w:rsidRPr="00CC0FAC">
        <w:rPr>
          <w:b/>
          <w:bCs/>
          <w:i/>
          <w:iCs/>
        </w:rPr>
        <w:t>służące realizacji wymienionych celów</w:t>
      </w:r>
    </w:p>
    <w:p w:rsidR="00BA3FE9" w:rsidRPr="00CC0FAC" w:rsidRDefault="00514E0F" w:rsidP="00756705">
      <w:pPr>
        <w:spacing w:line="360" w:lineRule="auto"/>
        <w:jc w:val="both"/>
        <w:rPr>
          <w:szCs w:val="24"/>
        </w:rPr>
      </w:pPr>
      <w:r w:rsidRPr="00CC0FAC">
        <w:rPr>
          <w:szCs w:val="24"/>
        </w:rPr>
        <w:t xml:space="preserve">- organizacja </w:t>
      </w:r>
      <w:r w:rsidR="00CC0FAC">
        <w:rPr>
          <w:szCs w:val="24"/>
        </w:rPr>
        <w:t xml:space="preserve">i przeprowadzenie </w:t>
      </w:r>
      <w:r w:rsidR="00D430CF" w:rsidRPr="00CC0FAC">
        <w:rPr>
          <w:szCs w:val="24"/>
        </w:rPr>
        <w:t xml:space="preserve">serii 10 </w:t>
      </w:r>
      <w:r w:rsidRPr="00CC0FAC">
        <w:rPr>
          <w:szCs w:val="24"/>
        </w:rPr>
        <w:t xml:space="preserve">warsztatów </w:t>
      </w:r>
      <w:r w:rsidR="00CC0FAC" w:rsidRPr="00CC0FAC">
        <w:rPr>
          <w:szCs w:val="24"/>
        </w:rPr>
        <w:t xml:space="preserve">we współpracy z </w:t>
      </w:r>
      <w:r w:rsidR="00CC0FAC" w:rsidRPr="00CC0FAC">
        <w:rPr>
          <w:rFonts w:eastAsia="Times New Roman"/>
          <w:szCs w:val="24"/>
          <w:lang w:eastAsia="pl-PL"/>
        </w:rPr>
        <w:t xml:space="preserve">International </w:t>
      </w:r>
      <w:proofErr w:type="spellStart"/>
      <w:r w:rsidR="00CC0FAC" w:rsidRPr="00CC0FAC">
        <w:rPr>
          <w:rFonts w:eastAsia="Times New Roman"/>
          <w:szCs w:val="24"/>
          <w:lang w:eastAsia="pl-PL"/>
        </w:rPr>
        <w:t>Students</w:t>
      </w:r>
      <w:proofErr w:type="spellEnd"/>
      <w:r w:rsidR="00CC0FAC" w:rsidRPr="00CC0FAC">
        <w:rPr>
          <w:rFonts w:eastAsia="Times New Roman"/>
          <w:szCs w:val="24"/>
          <w:lang w:eastAsia="pl-PL"/>
        </w:rPr>
        <w:t xml:space="preserve"> Office </w:t>
      </w:r>
      <w:r w:rsidR="00CC0FAC">
        <w:rPr>
          <w:szCs w:val="24"/>
        </w:rPr>
        <w:t xml:space="preserve">dla społeczności akademickiej, </w:t>
      </w:r>
      <w:r w:rsidR="00EC52E3" w:rsidRPr="00CC0FAC">
        <w:rPr>
          <w:szCs w:val="24"/>
        </w:rPr>
        <w:t>w j. polskim i angielskim</w:t>
      </w:r>
      <w:r w:rsidR="00CC0FAC">
        <w:rPr>
          <w:szCs w:val="24"/>
        </w:rPr>
        <w:t xml:space="preserve">. Tematyka warsztatów: </w:t>
      </w:r>
    </w:p>
    <w:p w:rsidR="009458AB" w:rsidRPr="00CC0FAC" w:rsidRDefault="009458AB" w:rsidP="009458AB">
      <w:pPr>
        <w:spacing w:after="0" w:line="240" w:lineRule="auto"/>
        <w:rPr>
          <w:rFonts w:eastAsia="Times New Roman"/>
          <w:i/>
          <w:szCs w:val="24"/>
          <w:lang w:eastAsia="pl-PL"/>
        </w:rPr>
      </w:pPr>
      <w:r w:rsidRPr="00CC0FAC">
        <w:rPr>
          <w:rFonts w:eastAsia="Times New Roman"/>
          <w:bCs/>
          <w:i/>
          <w:szCs w:val="24"/>
          <w:lang w:eastAsia="pl-PL"/>
        </w:rPr>
        <w:t>Równość, różnorodność i akceptacja</w:t>
      </w:r>
      <w:r w:rsidR="00CC0FAC" w:rsidRPr="00CC0FAC">
        <w:rPr>
          <w:rFonts w:eastAsia="Times New Roman"/>
          <w:i/>
          <w:szCs w:val="24"/>
          <w:lang w:eastAsia="pl-PL"/>
        </w:rPr>
        <w:t>/</w:t>
      </w:r>
      <w:proofErr w:type="spellStart"/>
      <w:r w:rsidRPr="00CC0FAC">
        <w:rPr>
          <w:rFonts w:eastAsia="Times New Roman"/>
          <w:bCs/>
          <w:i/>
          <w:szCs w:val="24"/>
          <w:lang w:eastAsia="pl-PL"/>
        </w:rPr>
        <w:t>Equality</w:t>
      </w:r>
      <w:proofErr w:type="spellEnd"/>
      <w:r w:rsidRPr="00CC0FAC">
        <w:rPr>
          <w:rFonts w:eastAsia="Times New Roman"/>
          <w:bCs/>
          <w:i/>
          <w:szCs w:val="24"/>
          <w:lang w:eastAsia="pl-PL"/>
        </w:rPr>
        <w:t xml:space="preserve">, </w:t>
      </w:r>
      <w:proofErr w:type="spellStart"/>
      <w:r w:rsidRPr="00CC0FAC">
        <w:rPr>
          <w:rFonts w:eastAsia="Times New Roman"/>
          <w:bCs/>
          <w:i/>
          <w:szCs w:val="24"/>
          <w:lang w:eastAsia="pl-PL"/>
        </w:rPr>
        <w:t>diversity</w:t>
      </w:r>
      <w:proofErr w:type="spellEnd"/>
      <w:r w:rsidRPr="00CC0FAC">
        <w:rPr>
          <w:rFonts w:eastAsia="Times New Roman"/>
          <w:bCs/>
          <w:i/>
          <w:szCs w:val="24"/>
          <w:lang w:eastAsia="pl-PL"/>
        </w:rPr>
        <w:t xml:space="preserve"> and </w:t>
      </w:r>
      <w:proofErr w:type="spellStart"/>
      <w:r w:rsidRPr="00CC0FAC">
        <w:rPr>
          <w:rFonts w:eastAsia="Times New Roman"/>
          <w:bCs/>
          <w:i/>
          <w:szCs w:val="24"/>
          <w:lang w:eastAsia="pl-PL"/>
        </w:rPr>
        <w:t>acceptance</w:t>
      </w:r>
      <w:proofErr w:type="spellEnd"/>
    </w:p>
    <w:p w:rsidR="009458AB" w:rsidRPr="00CC0FAC" w:rsidRDefault="009458AB" w:rsidP="009458AB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CC0FAC" w:rsidRPr="00CC0FAC" w:rsidRDefault="00CC0FAC" w:rsidP="00CC0FAC">
      <w:p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 xml:space="preserve">- </w:t>
      </w:r>
      <w:r w:rsidRPr="00CC0FAC">
        <w:rPr>
          <w:szCs w:val="24"/>
        </w:rPr>
        <w:t xml:space="preserve">organizacja </w:t>
      </w:r>
      <w:r>
        <w:rPr>
          <w:szCs w:val="24"/>
        </w:rPr>
        <w:t xml:space="preserve">i </w:t>
      </w:r>
      <w:r>
        <w:rPr>
          <w:szCs w:val="24"/>
        </w:rPr>
        <w:t>prowadzenie</w:t>
      </w:r>
      <w:r>
        <w:rPr>
          <w:szCs w:val="24"/>
        </w:rPr>
        <w:t xml:space="preserve"> warsztatów dla społeczności uczelnianej i pozauczelnianej według pojawiających się potrzeb</w:t>
      </w:r>
    </w:p>
    <w:p w:rsidR="00B6725C" w:rsidRPr="00CC0FAC" w:rsidRDefault="00B6725C" w:rsidP="00B6725C">
      <w:pPr>
        <w:spacing w:after="0" w:line="360" w:lineRule="auto"/>
        <w:rPr>
          <w:szCs w:val="24"/>
        </w:rPr>
      </w:pPr>
      <w:r w:rsidRPr="00CC0FAC">
        <w:rPr>
          <w:szCs w:val="24"/>
        </w:rPr>
        <w:t>- organizacja lub współorganizacja innych wydarzeń promujących równe traktowanie w zależności od pojawiających się potrzeb</w:t>
      </w:r>
    </w:p>
    <w:p w:rsidR="00B6725C" w:rsidRPr="00CC0FAC" w:rsidRDefault="00B6725C" w:rsidP="00B6725C">
      <w:pPr>
        <w:pStyle w:val="Tekstpodstawowywcity"/>
        <w:spacing w:line="360" w:lineRule="auto"/>
        <w:ind w:firstLine="0"/>
      </w:pPr>
      <w:r w:rsidRPr="00CC0FAC">
        <w:t>-  regularne informowanie na temat podejmowanych działań w dostępnych mediach</w:t>
      </w:r>
    </w:p>
    <w:p w:rsidR="00B6725C" w:rsidRPr="00CC0FAC" w:rsidRDefault="00CC0FAC" w:rsidP="00B6725C">
      <w:pPr>
        <w:pStyle w:val="Tekstpodstawowywcity"/>
        <w:spacing w:line="360" w:lineRule="auto"/>
        <w:ind w:firstLine="0"/>
      </w:pPr>
      <w:r>
        <w:t xml:space="preserve">- </w:t>
      </w:r>
      <w:bookmarkStart w:id="0" w:name="_GoBack"/>
      <w:bookmarkEnd w:id="0"/>
      <w:r w:rsidR="00B6725C" w:rsidRPr="00CC0FAC">
        <w:t xml:space="preserve">nawiązywanie i kontynuowanie współpracy z organizacjami uczelnianymi i pozauczelnianymi </w:t>
      </w:r>
    </w:p>
    <w:p w:rsidR="00B6725C" w:rsidRPr="00CC0FAC" w:rsidRDefault="00B6725C" w:rsidP="00EC52E3">
      <w:pPr>
        <w:spacing w:after="0" w:line="360" w:lineRule="auto"/>
        <w:rPr>
          <w:szCs w:val="24"/>
        </w:rPr>
      </w:pPr>
      <w:r w:rsidRPr="00CC0FAC">
        <w:rPr>
          <w:szCs w:val="24"/>
        </w:rPr>
        <w:t xml:space="preserve">- konsultacje z zainteresowanymi stronami  (osobiste, mailowe, telefoniczne, na platformie </w:t>
      </w:r>
      <w:proofErr w:type="spellStart"/>
      <w:r w:rsidRPr="00CC0FAC">
        <w:rPr>
          <w:szCs w:val="24"/>
        </w:rPr>
        <w:t>Teams</w:t>
      </w:r>
      <w:proofErr w:type="spellEnd"/>
      <w:r w:rsidRPr="00CC0FAC">
        <w:rPr>
          <w:szCs w:val="24"/>
        </w:rPr>
        <w:t xml:space="preserve">/Zoom) </w:t>
      </w:r>
    </w:p>
    <w:sectPr w:rsidR="00B6725C" w:rsidRPr="00CC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6502"/>
    <w:multiLevelType w:val="hybridMultilevel"/>
    <w:tmpl w:val="738E7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4A"/>
    <w:rsid w:val="001E074A"/>
    <w:rsid w:val="002D2C94"/>
    <w:rsid w:val="00382647"/>
    <w:rsid w:val="00514E0F"/>
    <w:rsid w:val="00522F3B"/>
    <w:rsid w:val="00710508"/>
    <w:rsid w:val="00756705"/>
    <w:rsid w:val="00761E83"/>
    <w:rsid w:val="009458AB"/>
    <w:rsid w:val="009B0F74"/>
    <w:rsid w:val="009D7E6D"/>
    <w:rsid w:val="00B6725C"/>
    <w:rsid w:val="00BA3FE9"/>
    <w:rsid w:val="00CC0FAC"/>
    <w:rsid w:val="00D430CF"/>
    <w:rsid w:val="00E42EFD"/>
    <w:rsid w:val="00E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0CEE"/>
  <w15:chartTrackingRefBased/>
  <w15:docId w15:val="{B4FF903D-CBB3-4DF9-9FD6-09191B7E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E074A"/>
    <w:pPr>
      <w:spacing w:after="0"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74A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70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0F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0F74"/>
    <w:rPr>
      <w:color w:val="0000FF"/>
      <w:u w:val="single"/>
    </w:rPr>
  </w:style>
  <w:style w:type="character" w:customStyle="1" w:styleId="nc684nl6">
    <w:name w:val="nc684nl6"/>
    <w:basedOn w:val="Domylnaczcionkaakapitu"/>
    <w:rsid w:val="0094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Marzanna</dc:creator>
  <cp:keywords/>
  <dc:description/>
  <cp:lastModifiedBy>Marzanna Pogorzelska</cp:lastModifiedBy>
  <cp:revision>19</cp:revision>
  <dcterms:created xsi:type="dcterms:W3CDTF">2019-10-15T15:24:00Z</dcterms:created>
  <dcterms:modified xsi:type="dcterms:W3CDTF">2022-04-19T09:59:00Z</dcterms:modified>
</cp:coreProperties>
</file>