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045F2" w14:textId="2B0DB9DA" w:rsidR="005053CD" w:rsidRDefault="00353372" w:rsidP="00FE74B5">
      <w:pPr>
        <w:spacing w:after="0" w:line="276" w:lineRule="auto"/>
        <w:jc w:val="center"/>
        <w:rPr>
          <w:rFonts w:eastAsia="Times New Roman"/>
          <w:bCs/>
          <w:szCs w:val="24"/>
          <w:lang w:eastAsia="pl-PL"/>
        </w:rPr>
      </w:pPr>
      <w:r w:rsidRPr="00657935">
        <w:rPr>
          <w:rFonts w:eastAsia="Times New Roman"/>
          <w:bCs/>
          <w:szCs w:val="24"/>
          <w:lang w:eastAsia="pl-PL"/>
        </w:rPr>
        <w:t>S</w:t>
      </w:r>
      <w:r w:rsidR="001939CC" w:rsidRPr="00657935">
        <w:rPr>
          <w:rFonts w:eastAsia="Times New Roman"/>
          <w:bCs/>
          <w:szCs w:val="24"/>
          <w:lang w:eastAsia="pl-PL"/>
        </w:rPr>
        <w:t xml:space="preserve">prawozdanie </w:t>
      </w:r>
      <w:r w:rsidRPr="00657935">
        <w:rPr>
          <w:rFonts w:eastAsia="Times New Roman"/>
          <w:bCs/>
          <w:szCs w:val="24"/>
          <w:lang w:eastAsia="pl-PL"/>
        </w:rPr>
        <w:t>pełnomocniczki ds. równego traktowania w Uniwersytecie Opolskim za okres 1</w:t>
      </w:r>
      <w:r w:rsidR="00FE74B5" w:rsidRPr="00657935">
        <w:rPr>
          <w:rFonts w:eastAsia="Times New Roman"/>
          <w:bCs/>
          <w:szCs w:val="24"/>
          <w:lang w:eastAsia="pl-PL"/>
        </w:rPr>
        <w:t>5</w:t>
      </w:r>
      <w:r w:rsidRPr="00657935">
        <w:rPr>
          <w:rFonts w:eastAsia="Times New Roman"/>
          <w:bCs/>
          <w:szCs w:val="24"/>
          <w:lang w:eastAsia="pl-PL"/>
        </w:rPr>
        <w:t xml:space="preserve">. </w:t>
      </w:r>
      <w:r w:rsidR="00FE74B5" w:rsidRPr="00657935">
        <w:rPr>
          <w:rFonts w:eastAsia="Times New Roman"/>
          <w:bCs/>
          <w:szCs w:val="24"/>
          <w:lang w:eastAsia="pl-PL"/>
        </w:rPr>
        <w:t>10</w:t>
      </w:r>
      <w:r w:rsidR="00654CCF">
        <w:rPr>
          <w:rFonts w:eastAsia="Times New Roman"/>
          <w:bCs/>
          <w:szCs w:val="24"/>
          <w:lang w:eastAsia="pl-PL"/>
        </w:rPr>
        <w:t>. 2020</w:t>
      </w:r>
      <w:r w:rsidRPr="00657935">
        <w:rPr>
          <w:rFonts w:eastAsia="Times New Roman"/>
          <w:bCs/>
          <w:szCs w:val="24"/>
          <w:lang w:eastAsia="pl-PL"/>
        </w:rPr>
        <w:t xml:space="preserve"> – 15. 10.20</w:t>
      </w:r>
      <w:r w:rsidR="00654CCF">
        <w:rPr>
          <w:rFonts w:eastAsia="Times New Roman"/>
          <w:bCs/>
          <w:szCs w:val="24"/>
          <w:lang w:eastAsia="pl-PL"/>
        </w:rPr>
        <w:t>21</w:t>
      </w:r>
    </w:p>
    <w:p w14:paraId="523186F0" w14:textId="77777777" w:rsidR="00C23FAE" w:rsidRDefault="00C23FAE" w:rsidP="00C23FAE">
      <w:pPr>
        <w:spacing w:after="0" w:line="360" w:lineRule="auto"/>
        <w:jc w:val="center"/>
        <w:rPr>
          <w:rFonts w:eastAsia="Times New Roman"/>
          <w:bCs/>
          <w:sz w:val="22"/>
          <w:lang w:eastAsia="pl-PL"/>
        </w:rPr>
      </w:pPr>
    </w:p>
    <w:p w14:paraId="3018BAD1" w14:textId="3FC3B633" w:rsidR="00C23FAE" w:rsidRPr="00F85226" w:rsidRDefault="00C23FAE" w:rsidP="00C23FAE">
      <w:pPr>
        <w:spacing w:after="0" w:line="360" w:lineRule="auto"/>
        <w:jc w:val="center"/>
        <w:rPr>
          <w:rFonts w:eastAsia="Times New Roman"/>
          <w:bCs/>
          <w:sz w:val="22"/>
          <w:lang w:eastAsia="pl-PL"/>
        </w:rPr>
      </w:pPr>
      <w:r>
        <w:rPr>
          <w:rFonts w:eastAsia="Times New Roman"/>
          <w:bCs/>
          <w:sz w:val="22"/>
          <w:lang w:eastAsia="pl-PL"/>
        </w:rPr>
        <w:t>(Poniżej znajduje się w</w:t>
      </w:r>
      <w:r w:rsidRPr="00F85226">
        <w:rPr>
          <w:rFonts w:eastAsia="Times New Roman"/>
          <w:bCs/>
          <w:sz w:val="22"/>
          <w:lang w:eastAsia="pl-PL"/>
        </w:rPr>
        <w:t xml:space="preserve">ersja skrócona </w:t>
      </w:r>
      <w:r>
        <w:rPr>
          <w:rFonts w:eastAsia="Times New Roman"/>
          <w:bCs/>
          <w:sz w:val="22"/>
          <w:lang w:eastAsia="pl-PL"/>
        </w:rPr>
        <w:t>Sprawozdania. P</w:t>
      </w:r>
      <w:r w:rsidRPr="00F85226">
        <w:rPr>
          <w:rFonts w:eastAsia="Times New Roman"/>
          <w:bCs/>
          <w:sz w:val="22"/>
          <w:lang w:eastAsia="pl-PL"/>
        </w:rPr>
        <w:t>ełna wersja, zawierająca punkt 4 i 5</w:t>
      </w:r>
      <w:r>
        <w:rPr>
          <w:rFonts w:eastAsia="Times New Roman"/>
          <w:bCs/>
          <w:sz w:val="22"/>
          <w:lang w:eastAsia="pl-PL"/>
        </w:rPr>
        <w:t>,</w:t>
      </w:r>
      <w:r w:rsidRPr="00F85226">
        <w:rPr>
          <w:rFonts w:eastAsia="Times New Roman"/>
          <w:bCs/>
          <w:sz w:val="22"/>
          <w:lang w:eastAsia="pl-PL"/>
        </w:rPr>
        <w:t xml:space="preserve"> została przekazana władzom UO</w:t>
      </w:r>
      <w:r>
        <w:rPr>
          <w:rFonts w:eastAsia="Times New Roman"/>
          <w:bCs/>
          <w:sz w:val="22"/>
          <w:lang w:eastAsia="pl-PL"/>
        </w:rPr>
        <w:t>)</w:t>
      </w:r>
    </w:p>
    <w:p w14:paraId="489FA8BA" w14:textId="77777777" w:rsidR="00C23FAE" w:rsidRPr="00657935" w:rsidRDefault="00C23FAE" w:rsidP="00FE74B5">
      <w:pPr>
        <w:spacing w:after="0" w:line="276" w:lineRule="auto"/>
        <w:jc w:val="center"/>
        <w:rPr>
          <w:rFonts w:eastAsia="Times New Roman"/>
          <w:bCs/>
          <w:szCs w:val="24"/>
          <w:lang w:eastAsia="pl-PL"/>
        </w:rPr>
      </w:pPr>
    </w:p>
    <w:p w14:paraId="62C84275" w14:textId="77777777" w:rsidR="003C6223" w:rsidRPr="00657935" w:rsidRDefault="003C6223" w:rsidP="00FE74B5">
      <w:pPr>
        <w:spacing w:after="0" w:line="276" w:lineRule="auto"/>
        <w:jc w:val="center"/>
        <w:rPr>
          <w:rFonts w:eastAsia="Times New Roman"/>
          <w:bCs/>
          <w:szCs w:val="24"/>
          <w:lang w:eastAsia="pl-PL"/>
        </w:rPr>
      </w:pPr>
    </w:p>
    <w:p w14:paraId="37AA71C6" w14:textId="77777777" w:rsidR="005053CD" w:rsidRPr="00657935" w:rsidRDefault="003C6223" w:rsidP="00FE74B5">
      <w:pPr>
        <w:spacing w:after="0" w:line="276" w:lineRule="auto"/>
        <w:jc w:val="both"/>
        <w:rPr>
          <w:bCs/>
          <w:i/>
          <w:iCs/>
          <w:szCs w:val="24"/>
        </w:rPr>
      </w:pPr>
      <w:r w:rsidRPr="00657935">
        <w:rPr>
          <w:bCs/>
          <w:szCs w:val="24"/>
        </w:rPr>
        <w:t>1.</w:t>
      </w:r>
      <w:r w:rsidRPr="00657935">
        <w:rPr>
          <w:bCs/>
          <w:i/>
          <w:iCs/>
          <w:szCs w:val="24"/>
        </w:rPr>
        <w:t xml:space="preserve"> Współpraca ze środowiskiem</w:t>
      </w:r>
    </w:p>
    <w:p w14:paraId="20DB88A8" w14:textId="77777777" w:rsidR="003C6223" w:rsidRPr="00657935" w:rsidRDefault="003C6223" w:rsidP="00FE74B5">
      <w:pPr>
        <w:spacing w:after="0" w:line="276" w:lineRule="auto"/>
        <w:jc w:val="both"/>
        <w:rPr>
          <w:bCs/>
          <w:i/>
          <w:iCs/>
          <w:szCs w:val="24"/>
        </w:rPr>
      </w:pPr>
      <w:r w:rsidRPr="00657935">
        <w:rPr>
          <w:bCs/>
          <w:szCs w:val="24"/>
        </w:rPr>
        <w:t>2.</w:t>
      </w:r>
      <w:r w:rsidRPr="00657935">
        <w:rPr>
          <w:bCs/>
          <w:i/>
          <w:iCs/>
          <w:szCs w:val="24"/>
        </w:rPr>
        <w:t xml:space="preserve"> Działalność edukacyjna</w:t>
      </w:r>
    </w:p>
    <w:p w14:paraId="211652B3" w14:textId="77777777" w:rsidR="003C6223" w:rsidRPr="00657935" w:rsidRDefault="003C6223" w:rsidP="00FE74B5">
      <w:pPr>
        <w:spacing w:after="0" w:line="276" w:lineRule="auto"/>
        <w:jc w:val="both"/>
        <w:rPr>
          <w:bCs/>
          <w:i/>
          <w:iCs/>
          <w:szCs w:val="24"/>
        </w:rPr>
      </w:pPr>
      <w:r w:rsidRPr="00657935">
        <w:rPr>
          <w:bCs/>
          <w:szCs w:val="24"/>
        </w:rPr>
        <w:t>3.</w:t>
      </w:r>
      <w:r w:rsidRPr="00657935">
        <w:rPr>
          <w:bCs/>
          <w:i/>
          <w:iCs/>
          <w:szCs w:val="24"/>
        </w:rPr>
        <w:t xml:space="preserve"> Inne działania </w:t>
      </w:r>
    </w:p>
    <w:p w14:paraId="706F634F" w14:textId="77777777" w:rsidR="003C6223" w:rsidRPr="00657935" w:rsidRDefault="003C6223" w:rsidP="00936EF0">
      <w:pPr>
        <w:spacing w:after="0" w:line="276" w:lineRule="auto"/>
        <w:rPr>
          <w:bCs/>
          <w:i/>
          <w:iCs/>
          <w:szCs w:val="24"/>
        </w:rPr>
      </w:pPr>
      <w:r w:rsidRPr="00657935">
        <w:rPr>
          <w:bCs/>
          <w:szCs w:val="24"/>
        </w:rPr>
        <w:t>4.</w:t>
      </w:r>
      <w:r w:rsidRPr="00657935">
        <w:rPr>
          <w:bCs/>
          <w:i/>
          <w:iCs/>
          <w:szCs w:val="24"/>
        </w:rPr>
        <w:t xml:space="preserve"> Sprawy zgłaszane pełnomocniczce przez studentów</w:t>
      </w:r>
      <w:r w:rsidR="00C42E15" w:rsidRPr="00657935">
        <w:rPr>
          <w:bCs/>
          <w:i/>
          <w:iCs/>
          <w:szCs w:val="24"/>
        </w:rPr>
        <w:t>/</w:t>
      </w:r>
      <w:proofErr w:type="spellStart"/>
      <w:r w:rsidR="00C42E15" w:rsidRPr="00657935">
        <w:rPr>
          <w:bCs/>
          <w:i/>
          <w:iCs/>
          <w:szCs w:val="24"/>
        </w:rPr>
        <w:t>tki</w:t>
      </w:r>
      <w:proofErr w:type="spellEnd"/>
      <w:r w:rsidRPr="00657935">
        <w:rPr>
          <w:bCs/>
          <w:i/>
          <w:iCs/>
          <w:szCs w:val="24"/>
        </w:rPr>
        <w:t xml:space="preserve"> i/lub jednostki UO:</w:t>
      </w:r>
    </w:p>
    <w:p w14:paraId="7C41B612" w14:textId="77777777" w:rsidR="003C6223" w:rsidRPr="00657935" w:rsidRDefault="003C6223" w:rsidP="00936EF0">
      <w:pPr>
        <w:spacing w:after="0" w:line="276" w:lineRule="auto"/>
        <w:jc w:val="both"/>
        <w:rPr>
          <w:bCs/>
          <w:i/>
          <w:iCs/>
          <w:szCs w:val="24"/>
        </w:rPr>
      </w:pPr>
      <w:r w:rsidRPr="00657935">
        <w:rPr>
          <w:bCs/>
          <w:szCs w:val="24"/>
        </w:rPr>
        <w:t>5.</w:t>
      </w:r>
      <w:r w:rsidRPr="00657935">
        <w:rPr>
          <w:bCs/>
          <w:i/>
          <w:iCs/>
          <w:szCs w:val="24"/>
        </w:rPr>
        <w:t xml:space="preserve"> Rekomendacje</w:t>
      </w:r>
    </w:p>
    <w:p w14:paraId="7FF2D1C9" w14:textId="77777777" w:rsidR="003C6223" w:rsidRPr="00657935" w:rsidRDefault="003C6223" w:rsidP="00FE74B5">
      <w:pPr>
        <w:spacing w:after="0" w:line="276" w:lineRule="auto"/>
        <w:jc w:val="both"/>
        <w:rPr>
          <w:szCs w:val="24"/>
        </w:rPr>
      </w:pPr>
    </w:p>
    <w:p w14:paraId="216718F6" w14:textId="77777777" w:rsidR="003C6223" w:rsidRPr="00657935" w:rsidRDefault="003C6223" w:rsidP="00FE74B5">
      <w:pPr>
        <w:spacing w:after="0" w:line="276" w:lineRule="auto"/>
        <w:jc w:val="both"/>
        <w:rPr>
          <w:bCs/>
          <w:szCs w:val="24"/>
        </w:rPr>
      </w:pPr>
      <w:r w:rsidRPr="00657935">
        <w:rPr>
          <w:bCs/>
          <w:szCs w:val="24"/>
        </w:rPr>
        <w:t xml:space="preserve">1. </w:t>
      </w:r>
      <w:r w:rsidRPr="00657935">
        <w:rPr>
          <w:bCs/>
          <w:i/>
          <w:iCs/>
          <w:szCs w:val="24"/>
        </w:rPr>
        <w:t>Współpraca ze środowiskiem</w:t>
      </w:r>
    </w:p>
    <w:p w14:paraId="0B356279" w14:textId="354E723D" w:rsidR="00AB0996" w:rsidRPr="00657935" w:rsidRDefault="00FE74B5" w:rsidP="00FE74B5">
      <w:pPr>
        <w:spacing w:after="0" w:line="276" w:lineRule="auto"/>
        <w:jc w:val="both"/>
        <w:rPr>
          <w:szCs w:val="24"/>
        </w:rPr>
      </w:pPr>
      <w:r w:rsidRPr="00657935">
        <w:rPr>
          <w:szCs w:val="24"/>
        </w:rPr>
        <w:t>Organizacje</w:t>
      </w:r>
      <w:r w:rsidR="0089209A">
        <w:rPr>
          <w:szCs w:val="24"/>
        </w:rPr>
        <w:t xml:space="preserve"> i osoby</w:t>
      </w:r>
      <w:r w:rsidRPr="00657935">
        <w:rPr>
          <w:szCs w:val="24"/>
        </w:rPr>
        <w:t xml:space="preserve">, z którymi </w:t>
      </w:r>
      <w:r w:rsidR="00353372" w:rsidRPr="00657935">
        <w:rPr>
          <w:szCs w:val="24"/>
        </w:rPr>
        <w:t xml:space="preserve">pełnomocniczka podjęła </w:t>
      </w:r>
      <w:r w:rsidRPr="00657935">
        <w:rPr>
          <w:szCs w:val="24"/>
        </w:rPr>
        <w:t xml:space="preserve">lub kontynuowała współpracę w roku sprawozdawczym: </w:t>
      </w:r>
    </w:p>
    <w:p w14:paraId="08305239" w14:textId="77777777" w:rsidR="00A86441" w:rsidRPr="00657935" w:rsidRDefault="00A86441" w:rsidP="00FE74B5">
      <w:pPr>
        <w:spacing w:after="0" w:line="276" w:lineRule="auto"/>
        <w:jc w:val="both"/>
        <w:rPr>
          <w:szCs w:val="24"/>
        </w:rPr>
      </w:pPr>
    </w:p>
    <w:p w14:paraId="3C57A982" w14:textId="77777777" w:rsidR="00660268" w:rsidRPr="00657935" w:rsidRDefault="00660268" w:rsidP="00FE74B5">
      <w:pPr>
        <w:spacing w:after="0" w:line="276" w:lineRule="auto"/>
        <w:jc w:val="both"/>
        <w:rPr>
          <w:szCs w:val="24"/>
        </w:rPr>
      </w:pPr>
      <w:proofErr w:type="spellStart"/>
      <w:r w:rsidRPr="00657935">
        <w:rPr>
          <w:szCs w:val="24"/>
        </w:rPr>
        <w:t>Amnesty</w:t>
      </w:r>
      <w:proofErr w:type="spellEnd"/>
      <w:r w:rsidRPr="00657935">
        <w:rPr>
          <w:szCs w:val="24"/>
        </w:rPr>
        <w:t xml:space="preserve"> International Polska</w:t>
      </w:r>
    </w:p>
    <w:p w14:paraId="430EE185" w14:textId="17259F66" w:rsidR="00E11876" w:rsidRDefault="00E11876" w:rsidP="00FE74B5">
      <w:pPr>
        <w:spacing w:after="0" w:line="276" w:lineRule="auto"/>
        <w:jc w:val="both"/>
        <w:rPr>
          <w:szCs w:val="24"/>
        </w:rPr>
      </w:pPr>
      <w:r w:rsidRPr="00657935">
        <w:rPr>
          <w:szCs w:val="24"/>
        </w:rPr>
        <w:t xml:space="preserve">Fundacja Psychoedukacji i Psychoterapii INTRA w Opolu </w:t>
      </w:r>
    </w:p>
    <w:p w14:paraId="1960D783" w14:textId="154C2B70" w:rsidR="00862243" w:rsidRPr="00657935" w:rsidRDefault="00862243" w:rsidP="00FE74B5">
      <w:pPr>
        <w:spacing w:after="0" w:line="276" w:lineRule="auto"/>
        <w:jc w:val="both"/>
        <w:rPr>
          <w:szCs w:val="24"/>
        </w:rPr>
      </w:pPr>
      <w:r>
        <w:rPr>
          <w:szCs w:val="24"/>
        </w:rPr>
        <w:t>Lambda Warszawa</w:t>
      </w:r>
    </w:p>
    <w:p w14:paraId="461197EA" w14:textId="77777777" w:rsidR="00E11876" w:rsidRPr="00657935" w:rsidRDefault="00E11876" w:rsidP="00FE74B5">
      <w:pPr>
        <w:spacing w:after="0" w:line="276" w:lineRule="auto"/>
        <w:jc w:val="both"/>
        <w:rPr>
          <w:szCs w:val="24"/>
        </w:rPr>
      </w:pPr>
      <w:r w:rsidRPr="00657935">
        <w:rPr>
          <w:rStyle w:val="Pogrubienie"/>
          <w:rFonts w:eastAsiaTheme="majorEastAsia"/>
          <w:b w:val="0"/>
          <w:bCs w:val="0"/>
          <w:szCs w:val="24"/>
        </w:rPr>
        <w:t xml:space="preserve">Ośrodek Doskonalenia Nauczycieli </w:t>
      </w:r>
      <w:proofErr w:type="spellStart"/>
      <w:r w:rsidRPr="00657935">
        <w:rPr>
          <w:rStyle w:val="Pogrubienie"/>
          <w:rFonts w:eastAsiaTheme="majorEastAsia"/>
          <w:b w:val="0"/>
          <w:bCs w:val="0"/>
          <w:szCs w:val="24"/>
        </w:rPr>
        <w:t>Progresfera</w:t>
      </w:r>
      <w:proofErr w:type="spellEnd"/>
    </w:p>
    <w:p w14:paraId="2BFDC46D" w14:textId="0584AE69" w:rsidR="00E11876" w:rsidRPr="00657935" w:rsidRDefault="00E11876" w:rsidP="00FE74B5">
      <w:pPr>
        <w:spacing w:after="0" w:line="276" w:lineRule="auto"/>
        <w:rPr>
          <w:rStyle w:val="Hipercze"/>
          <w:color w:val="auto"/>
          <w:szCs w:val="24"/>
          <w:u w:val="none"/>
        </w:rPr>
      </w:pPr>
      <w:r w:rsidRPr="00657935">
        <w:rPr>
          <w:szCs w:val="24"/>
        </w:rPr>
        <w:t xml:space="preserve">Pełnomocnik Rektora </w:t>
      </w:r>
      <w:r w:rsidR="0089209A">
        <w:rPr>
          <w:szCs w:val="24"/>
        </w:rPr>
        <w:t xml:space="preserve">UO </w:t>
      </w:r>
      <w:r w:rsidRPr="00657935">
        <w:rPr>
          <w:szCs w:val="24"/>
        </w:rPr>
        <w:t>ds. osób niepełnosprawnych</w:t>
      </w:r>
    </w:p>
    <w:p w14:paraId="091DB290" w14:textId="77777777" w:rsidR="0089209A" w:rsidRDefault="00E11876" w:rsidP="0089209A">
      <w:pPr>
        <w:spacing w:after="0" w:line="240" w:lineRule="auto"/>
        <w:rPr>
          <w:rFonts w:eastAsia="Times New Roman"/>
          <w:szCs w:val="24"/>
          <w:lang w:eastAsia="pl-PL"/>
        </w:rPr>
      </w:pPr>
      <w:r w:rsidRPr="00657935">
        <w:rPr>
          <w:szCs w:val="24"/>
        </w:rPr>
        <w:t>Rzecznik Prasowy UO</w:t>
      </w:r>
      <w:r w:rsidR="0089209A" w:rsidRPr="0089209A">
        <w:rPr>
          <w:rFonts w:eastAsia="Times New Roman"/>
          <w:szCs w:val="24"/>
          <w:lang w:eastAsia="pl-PL"/>
        </w:rPr>
        <w:t xml:space="preserve"> </w:t>
      </w:r>
    </w:p>
    <w:p w14:paraId="1874FE3F" w14:textId="16C0EB74" w:rsidR="0089209A" w:rsidRDefault="0089209A" w:rsidP="0089209A">
      <w:pPr>
        <w:spacing w:after="0" w:line="240" w:lineRule="auto"/>
        <w:rPr>
          <w:szCs w:val="24"/>
        </w:rPr>
      </w:pPr>
      <w:r>
        <w:rPr>
          <w:rFonts w:eastAsia="Times New Roman"/>
          <w:szCs w:val="24"/>
          <w:lang w:eastAsia="pl-PL"/>
        </w:rPr>
        <w:t>Studencka</w:t>
      </w:r>
      <w:r w:rsidRPr="00657935">
        <w:rPr>
          <w:rFonts w:eastAsia="Times New Roman"/>
          <w:szCs w:val="24"/>
          <w:lang w:eastAsia="pl-PL"/>
        </w:rPr>
        <w:t xml:space="preserve"> Poradni</w:t>
      </w:r>
      <w:r>
        <w:rPr>
          <w:rFonts w:eastAsia="Times New Roman"/>
          <w:szCs w:val="24"/>
          <w:lang w:eastAsia="pl-PL"/>
        </w:rPr>
        <w:t>a</w:t>
      </w:r>
      <w:r w:rsidRPr="00657935">
        <w:rPr>
          <w:rFonts w:eastAsia="Times New Roman"/>
          <w:szCs w:val="24"/>
          <w:lang w:eastAsia="pl-PL"/>
        </w:rPr>
        <w:t xml:space="preserve"> Społeczno-Prawnej  BONA FIDES </w:t>
      </w:r>
    </w:p>
    <w:p w14:paraId="73E4ACFC" w14:textId="0FE895AE" w:rsidR="00E11876" w:rsidRPr="00657935" w:rsidRDefault="0089209A" w:rsidP="0089209A">
      <w:pPr>
        <w:spacing w:after="0" w:line="240" w:lineRule="auto"/>
        <w:rPr>
          <w:szCs w:val="24"/>
        </w:rPr>
      </w:pPr>
      <w:r w:rsidRPr="00452CA3">
        <w:rPr>
          <w:szCs w:val="24"/>
        </w:rPr>
        <w:t>S</w:t>
      </w:r>
      <w:r>
        <w:rPr>
          <w:szCs w:val="24"/>
        </w:rPr>
        <w:t xml:space="preserve">amorząd </w:t>
      </w:r>
      <w:r w:rsidRPr="00452CA3">
        <w:rPr>
          <w:szCs w:val="24"/>
        </w:rPr>
        <w:t>S</w:t>
      </w:r>
      <w:r>
        <w:rPr>
          <w:szCs w:val="24"/>
        </w:rPr>
        <w:t xml:space="preserve">tudentów UO </w:t>
      </w:r>
    </w:p>
    <w:p w14:paraId="2D7C5122" w14:textId="76BC6D27" w:rsidR="00E11876" w:rsidRPr="00657935" w:rsidRDefault="00E11876" w:rsidP="00FE74B5">
      <w:pPr>
        <w:spacing w:after="0" w:line="276" w:lineRule="auto"/>
        <w:rPr>
          <w:szCs w:val="24"/>
        </w:rPr>
      </w:pPr>
      <w:r w:rsidRPr="00657935">
        <w:rPr>
          <w:szCs w:val="24"/>
        </w:rPr>
        <w:t xml:space="preserve">Szkoły: V LO w Opolu, </w:t>
      </w:r>
      <w:r w:rsidR="00660268" w:rsidRPr="00657935">
        <w:rPr>
          <w:rFonts w:eastAsia="Times New Roman"/>
          <w:color w:val="000000"/>
          <w:szCs w:val="24"/>
          <w:lang w:eastAsia="pl-PL"/>
        </w:rPr>
        <w:t>I LO w Kędzierzynie-Koźlu</w:t>
      </w:r>
    </w:p>
    <w:p w14:paraId="277E83AE" w14:textId="77777777" w:rsidR="00E11876" w:rsidRPr="00657935" w:rsidRDefault="00E11876" w:rsidP="00FE74B5">
      <w:pPr>
        <w:spacing w:after="0" w:line="276" w:lineRule="auto"/>
        <w:rPr>
          <w:szCs w:val="24"/>
        </w:rPr>
      </w:pPr>
      <w:r w:rsidRPr="00657935">
        <w:rPr>
          <w:szCs w:val="24"/>
        </w:rPr>
        <w:t xml:space="preserve">Tęczowe Opole Stowarzyszenie osób z Opolszczyzny działających na rzecz społeczności LGBTQIA+ oraz osób sojuszniczych </w:t>
      </w:r>
    </w:p>
    <w:p w14:paraId="4D33326B" w14:textId="2EA2B9AD" w:rsidR="00E4382B" w:rsidRDefault="00861B0B" w:rsidP="00E4382B">
      <w:pPr>
        <w:spacing w:after="0" w:line="276" w:lineRule="auto"/>
        <w:rPr>
          <w:rFonts w:eastAsia="Times New Roman"/>
          <w:kern w:val="36"/>
          <w:szCs w:val="24"/>
          <w:lang w:eastAsia="pl-PL"/>
        </w:rPr>
      </w:pPr>
      <w:r w:rsidRPr="00452CA3">
        <w:rPr>
          <w:rFonts w:eastAsia="Times New Roman"/>
          <w:kern w:val="36"/>
          <w:szCs w:val="24"/>
          <w:lang w:eastAsia="pl-PL"/>
        </w:rPr>
        <w:t xml:space="preserve">Związek Nauczycielstwa Polskiego </w:t>
      </w:r>
    </w:p>
    <w:p w14:paraId="33B9DCAB" w14:textId="7C535626" w:rsidR="00452CA3" w:rsidRPr="00452CA3" w:rsidRDefault="00452CA3" w:rsidP="00452CA3">
      <w:pPr>
        <w:spacing w:after="0" w:line="276" w:lineRule="auto"/>
        <w:rPr>
          <w:rFonts w:eastAsia="Times New Roman"/>
          <w:kern w:val="36"/>
          <w:szCs w:val="24"/>
          <w:lang w:eastAsia="pl-PL"/>
        </w:rPr>
      </w:pPr>
      <w:r w:rsidRPr="00657935">
        <w:rPr>
          <w:szCs w:val="24"/>
        </w:rPr>
        <w:t>Państwowe Muzeum Auschwitz-Birkenau</w:t>
      </w:r>
    </w:p>
    <w:p w14:paraId="21A0EF3D" w14:textId="22F28709" w:rsidR="00657935" w:rsidRPr="00452CA3" w:rsidRDefault="00657935" w:rsidP="00E4382B">
      <w:pPr>
        <w:spacing w:after="0" w:line="276" w:lineRule="auto"/>
        <w:rPr>
          <w:rFonts w:eastAsia="Times New Roman"/>
          <w:kern w:val="36"/>
          <w:szCs w:val="24"/>
          <w:lang w:eastAsia="pl-PL"/>
        </w:rPr>
      </w:pPr>
      <w:proofErr w:type="spellStart"/>
      <w:r w:rsidRPr="00657935">
        <w:rPr>
          <w:szCs w:val="24"/>
        </w:rPr>
        <w:t>Ewangelikalna</w:t>
      </w:r>
      <w:proofErr w:type="spellEnd"/>
      <w:r w:rsidRPr="00657935">
        <w:rPr>
          <w:szCs w:val="24"/>
        </w:rPr>
        <w:t xml:space="preserve"> Wyższa Szkoła Teologiczna, Wrocław</w:t>
      </w:r>
    </w:p>
    <w:p w14:paraId="713DBB48" w14:textId="5ACC6B92" w:rsidR="00E4382B" w:rsidRPr="00452CA3" w:rsidRDefault="00E4382B" w:rsidP="00452CA3">
      <w:pPr>
        <w:spacing w:after="0" w:line="240" w:lineRule="auto"/>
        <w:rPr>
          <w:rFonts w:eastAsia="Times New Roman"/>
          <w:szCs w:val="24"/>
          <w:lang w:eastAsia="pl-PL"/>
        </w:rPr>
      </w:pPr>
      <w:r w:rsidRPr="00657935">
        <w:rPr>
          <w:szCs w:val="24"/>
        </w:rPr>
        <w:t>Fundację Rozwoju Systemu Edukacji oraz Polsko-Niemiecką Współpracę Młodzieży</w:t>
      </w:r>
    </w:p>
    <w:p w14:paraId="1645EDF5" w14:textId="68C2FB77" w:rsidR="005053CD" w:rsidRPr="00657935" w:rsidRDefault="005053CD" w:rsidP="00FE74B5">
      <w:pPr>
        <w:pStyle w:val="Akapitzlist"/>
        <w:spacing w:line="276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13C6934B" w14:textId="7E23C40F" w:rsidR="003C6223" w:rsidRPr="00657935" w:rsidRDefault="003C6223" w:rsidP="00FE74B5">
      <w:pPr>
        <w:spacing w:after="0" w:line="276" w:lineRule="auto"/>
        <w:jc w:val="both"/>
        <w:rPr>
          <w:bCs/>
          <w:i/>
          <w:iCs/>
          <w:szCs w:val="24"/>
        </w:rPr>
      </w:pPr>
      <w:r w:rsidRPr="00657935">
        <w:rPr>
          <w:bCs/>
          <w:szCs w:val="24"/>
        </w:rPr>
        <w:t>2.</w:t>
      </w:r>
      <w:r w:rsidRPr="00657935">
        <w:rPr>
          <w:bCs/>
          <w:i/>
          <w:iCs/>
          <w:szCs w:val="24"/>
        </w:rPr>
        <w:t xml:space="preserve"> Działalność edukacyjna</w:t>
      </w:r>
    </w:p>
    <w:p w14:paraId="3D256591" w14:textId="77777777" w:rsidR="00A86441" w:rsidRPr="00657935" w:rsidRDefault="00A86441" w:rsidP="00FE74B5">
      <w:pPr>
        <w:spacing w:after="0" w:line="276" w:lineRule="auto"/>
        <w:jc w:val="both"/>
        <w:rPr>
          <w:i/>
          <w:iCs/>
          <w:szCs w:val="24"/>
        </w:rPr>
      </w:pPr>
    </w:p>
    <w:p w14:paraId="1A9FC293" w14:textId="50A89D6C" w:rsidR="00657935" w:rsidRPr="00862243" w:rsidRDefault="001D1561" w:rsidP="00452CA3">
      <w:pPr>
        <w:spacing w:line="276" w:lineRule="auto"/>
        <w:jc w:val="both"/>
        <w:rPr>
          <w:szCs w:val="24"/>
        </w:rPr>
      </w:pPr>
      <w:r w:rsidRPr="00862243">
        <w:rPr>
          <w:szCs w:val="24"/>
        </w:rPr>
        <w:t>Pełnomocniczka prowadziła działalność edukacyjną, zarówno dla środowiska akademickiego, jak i szerszej grupy odbiorców/czyń ze szkół w województwie opolskim</w:t>
      </w:r>
      <w:r w:rsidR="00BF3688" w:rsidRPr="00862243">
        <w:rPr>
          <w:szCs w:val="24"/>
        </w:rPr>
        <w:t>.</w:t>
      </w:r>
      <w:r w:rsidR="00E11876" w:rsidRPr="00862243">
        <w:rPr>
          <w:szCs w:val="24"/>
        </w:rPr>
        <w:t xml:space="preserve"> Pełne sprawozdania z poszczególnych wydarzeń znajdują się na stronie </w:t>
      </w:r>
      <w:hyperlink r:id="rId5" w:history="1">
        <w:r w:rsidR="00E11876" w:rsidRPr="00862243">
          <w:rPr>
            <w:rStyle w:val="Hipercze"/>
            <w:szCs w:val="24"/>
          </w:rPr>
          <w:t>http://rownosc.uni.opole.pl</w:t>
        </w:r>
      </w:hyperlink>
      <w:r w:rsidR="00E11876" w:rsidRPr="00862243">
        <w:rPr>
          <w:szCs w:val="24"/>
        </w:rPr>
        <w:t xml:space="preserve"> </w:t>
      </w:r>
      <w:r w:rsidRPr="00862243">
        <w:rPr>
          <w:szCs w:val="24"/>
        </w:rPr>
        <w:t xml:space="preserve">W sumie </w:t>
      </w:r>
      <w:r w:rsidR="003C6223" w:rsidRPr="00862243">
        <w:rPr>
          <w:szCs w:val="24"/>
        </w:rPr>
        <w:br/>
      </w:r>
      <w:r w:rsidRPr="00862243">
        <w:rPr>
          <w:szCs w:val="24"/>
        </w:rPr>
        <w:t xml:space="preserve">w warsztatach poświęconych kwestiom równościowym, antydyskryminacyjnym </w:t>
      </w:r>
      <w:r w:rsidR="003C6223" w:rsidRPr="00862243">
        <w:rPr>
          <w:szCs w:val="24"/>
        </w:rPr>
        <w:br/>
      </w:r>
      <w:r w:rsidRPr="00862243">
        <w:rPr>
          <w:szCs w:val="24"/>
        </w:rPr>
        <w:t xml:space="preserve">i wielokulturowym wzięło udział </w:t>
      </w:r>
      <w:r w:rsidR="00B05926" w:rsidRPr="00862243">
        <w:rPr>
          <w:szCs w:val="24"/>
        </w:rPr>
        <w:t>ponad 500</w:t>
      </w:r>
      <w:r w:rsidR="00F352EF" w:rsidRPr="00862243">
        <w:rPr>
          <w:szCs w:val="24"/>
        </w:rPr>
        <w:t xml:space="preserve"> osób:</w:t>
      </w:r>
    </w:p>
    <w:p w14:paraId="1CD26D83" w14:textId="77777777" w:rsidR="00862243" w:rsidRPr="00862243" w:rsidRDefault="00657935" w:rsidP="00862243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862243">
        <w:rPr>
          <w:rFonts w:ascii="Times New Roman" w:hAnsi="Times New Roman" w:cs="Times New Roman"/>
          <w:bCs/>
          <w:szCs w:val="24"/>
        </w:rPr>
        <w:t xml:space="preserve">organizacja cyklu wydarzeń w ramach </w:t>
      </w:r>
      <w:r w:rsidRPr="00862243">
        <w:rPr>
          <w:rFonts w:ascii="Times New Roman" w:hAnsi="Times New Roman" w:cs="Times New Roman"/>
          <w:szCs w:val="24"/>
        </w:rPr>
        <w:t xml:space="preserve">międzynarodowej kampanii </w:t>
      </w:r>
      <w:r w:rsidRPr="00862243">
        <w:rPr>
          <w:rFonts w:ascii="Times New Roman" w:hAnsi="Times New Roman" w:cs="Times New Roman"/>
          <w:i/>
          <w:iCs/>
          <w:szCs w:val="24"/>
        </w:rPr>
        <w:t>16 Dni Przeciwdziałania Przemocy ze Względu na Płeć</w:t>
      </w:r>
      <w:r w:rsidR="00346911" w:rsidRPr="00862243">
        <w:rPr>
          <w:rFonts w:ascii="Times New Roman" w:hAnsi="Times New Roman" w:cs="Times New Roman"/>
          <w:szCs w:val="24"/>
        </w:rPr>
        <w:t xml:space="preserve">, </w:t>
      </w:r>
      <w:r w:rsidR="00346911" w:rsidRPr="00862243">
        <w:rPr>
          <w:rFonts w:ascii="Times New Roman" w:hAnsi="Times New Roman" w:cs="Times New Roman"/>
          <w:bCs/>
          <w:szCs w:val="24"/>
        </w:rPr>
        <w:t xml:space="preserve">07 – 09. 12. 2020 (07. 12. </w:t>
      </w:r>
      <w:r w:rsidRPr="00862243">
        <w:rPr>
          <w:rFonts w:ascii="Times New Roman" w:hAnsi="Times New Roman" w:cs="Times New Roman"/>
          <w:bCs/>
          <w:szCs w:val="24"/>
        </w:rPr>
        <w:t xml:space="preserve">2020, warsztat online pt. </w:t>
      </w:r>
      <w:r w:rsidRPr="00862243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"Trzynasta wróżka</w:t>
      </w:r>
      <w:r w:rsidR="00346911" w:rsidRPr="00862243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”. Prowadzenie: Anna Bereźnicka; 08. 12. </w:t>
      </w:r>
      <w:r w:rsidRPr="00862243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2020, warsztat online pt. “Wizerunki kobiet </w:t>
      </w:r>
      <w:r w:rsidRPr="00862243">
        <w:rPr>
          <w:rFonts w:ascii="Times New Roman" w:eastAsia="Times New Roman" w:hAnsi="Times New Roman" w:cs="Times New Roman"/>
          <w:bCs/>
          <w:szCs w:val="24"/>
          <w:lang w:eastAsia="pl-PL"/>
        </w:rPr>
        <w:lastRenderedPageBreak/>
        <w:t xml:space="preserve">w reklamach”. </w:t>
      </w:r>
      <w:r w:rsidRPr="001F6376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Prowadzenie: </w:t>
      </w:r>
      <w:r w:rsidRPr="001F6376">
        <w:rPr>
          <w:rFonts w:ascii="Times New Roman" w:hAnsi="Times New Roman" w:cs="Times New Roman"/>
          <w:bCs/>
          <w:szCs w:val="24"/>
        </w:rPr>
        <w:t>Marzanna Pogorzelska</w:t>
      </w:r>
      <w:r w:rsidR="00346911" w:rsidRPr="001F6376">
        <w:rPr>
          <w:rFonts w:ascii="Times New Roman" w:hAnsi="Times New Roman" w:cs="Times New Roman"/>
          <w:szCs w:val="24"/>
        </w:rPr>
        <w:t xml:space="preserve">; </w:t>
      </w:r>
      <w:r w:rsidR="00BF13CF" w:rsidRPr="00862243">
        <w:rPr>
          <w:rFonts w:ascii="Times New Roman" w:hAnsi="Times New Roman" w:cs="Times New Roman"/>
          <w:bCs/>
          <w:szCs w:val="24"/>
        </w:rPr>
        <w:t xml:space="preserve">09. 12. </w:t>
      </w:r>
      <w:r w:rsidRPr="00862243">
        <w:rPr>
          <w:rFonts w:ascii="Times New Roman" w:hAnsi="Times New Roman" w:cs="Times New Roman"/>
          <w:bCs/>
          <w:szCs w:val="24"/>
        </w:rPr>
        <w:t>2020, spotkanie online „Porządki płci”. Prowa</w:t>
      </w:r>
      <w:r w:rsidR="00BF13CF" w:rsidRPr="00862243">
        <w:rPr>
          <w:rFonts w:ascii="Times New Roman" w:hAnsi="Times New Roman" w:cs="Times New Roman"/>
          <w:bCs/>
          <w:szCs w:val="24"/>
        </w:rPr>
        <w:t xml:space="preserve">dzenie: Magdalena </w:t>
      </w:r>
      <w:proofErr w:type="spellStart"/>
      <w:r w:rsidR="00BF13CF" w:rsidRPr="00862243">
        <w:rPr>
          <w:rFonts w:ascii="Times New Roman" w:hAnsi="Times New Roman" w:cs="Times New Roman"/>
          <w:bCs/>
          <w:szCs w:val="24"/>
        </w:rPr>
        <w:t>Piejko</w:t>
      </w:r>
      <w:proofErr w:type="spellEnd"/>
      <w:r w:rsidR="00BF13CF" w:rsidRPr="00862243">
        <w:rPr>
          <w:rFonts w:ascii="Times New Roman" w:hAnsi="Times New Roman" w:cs="Times New Roman"/>
          <w:bCs/>
          <w:szCs w:val="24"/>
        </w:rPr>
        <w:t>-Płonka</w:t>
      </w:r>
      <w:r w:rsidRPr="00862243">
        <w:rPr>
          <w:rFonts w:ascii="Times New Roman" w:hAnsi="Times New Roman" w:cs="Times New Roman"/>
          <w:szCs w:val="24"/>
        </w:rPr>
        <w:t>)</w:t>
      </w:r>
      <w:r w:rsidR="00BF13CF" w:rsidRPr="00862243">
        <w:rPr>
          <w:rFonts w:ascii="Times New Roman" w:hAnsi="Times New Roman" w:cs="Times New Roman"/>
          <w:szCs w:val="24"/>
        </w:rPr>
        <w:t xml:space="preserve"> (65 osób)</w:t>
      </w:r>
    </w:p>
    <w:p w14:paraId="540605EC" w14:textId="77777777" w:rsidR="00862243" w:rsidRPr="00862243" w:rsidRDefault="00BF13CF" w:rsidP="00862243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862243">
        <w:rPr>
          <w:rFonts w:ascii="Times New Roman" w:hAnsi="Times New Roman" w:cs="Times New Roman"/>
          <w:szCs w:val="24"/>
        </w:rPr>
        <w:t xml:space="preserve">warsztaty i dyskusja </w:t>
      </w:r>
      <w:proofErr w:type="spellStart"/>
      <w:r w:rsidRPr="00862243">
        <w:rPr>
          <w:rFonts w:ascii="Times New Roman" w:hAnsi="Times New Roman" w:cs="Times New Roman"/>
          <w:szCs w:val="24"/>
        </w:rPr>
        <w:t>powarsztatowa</w:t>
      </w:r>
      <w:proofErr w:type="spellEnd"/>
      <w:r w:rsidRPr="00862243">
        <w:rPr>
          <w:rFonts w:ascii="Times New Roman" w:hAnsi="Times New Roman" w:cs="Times New Roman"/>
          <w:szCs w:val="24"/>
        </w:rPr>
        <w:t xml:space="preserve"> </w:t>
      </w:r>
      <w:r w:rsidR="00657935" w:rsidRPr="00862243">
        <w:rPr>
          <w:rFonts w:ascii="Times New Roman" w:hAnsi="Times New Roman" w:cs="Times New Roman"/>
          <w:szCs w:val="24"/>
        </w:rPr>
        <w:t>ze studentami/</w:t>
      </w:r>
      <w:proofErr w:type="spellStart"/>
      <w:r w:rsidR="00657935" w:rsidRPr="00862243">
        <w:rPr>
          <w:rFonts w:ascii="Times New Roman" w:hAnsi="Times New Roman" w:cs="Times New Roman"/>
          <w:szCs w:val="24"/>
        </w:rPr>
        <w:t>tkami</w:t>
      </w:r>
      <w:proofErr w:type="spellEnd"/>
      <w:r w:rsidR="00657935" w:rsidRPr="00862243">
        <w:rPr>
          <w:rFonts w:ascii="Times New Roman" w:hAnsi="Times New Roman" w:cs="Times New Roman"/>
          <w:szCs w:val="24"/>
        </w:rPr>
        <w:t xml:space="preserve"> </w:t>
      </w:r>
      <w:r w:rsidRPr="00862243">
        <w:rPr>
          <w:rFonts w:ascii="Times New Roman" w:hAnsi="Times New Roman" w:cs="Times New Roman"/>
          <w:szCs w:val="24"/>
        </w:rPr>
        <w:t xml:space="preserve">z Ukrainy, Białorusi i Rosji, </w:t>
      </w:r>
      <w:r w:rsidR="00452CA3" w:rsidRPr="00862243">
        <w:rPr>
          <w:rFonts w:ascii="Times New Roman" w:hAnsi="Times New Roman" w:cs="Times New Roman"/>
          <w:szCs w:val="24"/>
        </w:rPr>
        <w:t xml:space="preserve">07.12.2020 </w:t>
      </w:r>
      <w:r w:rsidRPr="00862243">
        <w:rPr>
          <w:rFonts w:ascii="Times New Roman" w:hAnsi="Times New Roman" w:cs="Times New Roman"/>
          <w:szCs w:val="24"/>
        </w:rPr>
        <w:t>(10 osób)</w:t>
      </w:r>
    </w:p>
    <w:p w14:paraId="6A9F036C" w14:textId="620FF591" w:rsidR="00862243" w:rsidRPr="00862243" w:rsidRDefault="00BF13CF" w:rsidP="00862243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862243">
        <w:rPr>
          <w:rFonts w:ascii="Times New Roman" w:hAnsi="Times New Roman" w:cs="Times New Roman"/>
          <w:szCs w:val="24"/>
        </w:rPr>
        <w:t xml:space="preserve">webinarium </w:t>
      </w:r>
      <w:r w:rsidRPr="00862243">
        <w:rPr>
          <w:rFonts w:ascii="Times New Roman" w:eastAsia="Times New Roman" w:hAnsi="Times New Roman" w:cs="Times New Roman"/>
          <w:szCs w:val="24"/>
          <w:lang w:eastAsia="pl-PL"/>
        </w:rPr>
        <w:t>na  temat</w:t>
      </w:r>
      <w:r w:rsidR="00EE7C81">
        <w:rPr>
          <w:rFonts w:ascii="Times New Roman" w:eastAsia="Times New Roman" w:hAnsi="Times New Roman" w:cs="Times New Roman"/>
          <w:szCs w:val="24"/>
          <w:lang w:eastAsia="pl-PL"/>
        </w:rPr>
        <w:t xml:space="preserve"> praw kobiet i osób LGBT+</w:t>
      </w:r>
      <w:r w:rsidR="00452CA3" w:rsidRPr="00862243">
        <w:rPr>
          <w:rFonts w:ascii="Times New Roman" w:eastAsia="Times New Roman" w:hAnsi="Times New Roman" w:cs="Times New Roman"/>
          <w:szCs w:val="24"/>
          <w:lang w:eastAsia="pl-PL"/>
        </w:rPr>
        <w:t xml:space="preserve">, </w:t>
      </w:r>
      <w:r w:rsidRPr="00862243">
        <w:rPr>
          <w:rFonts w:ascii="Times New Roman" w:eastAsia="Times New Roman" w:hAnsi="Times New Roman" w:cs="Times New Roman"/>
          <w:szCs w:val="24"/>
          <w:lang w:eastAsia="pl-PL"/>
        </w:rPr>
        <w:t xml:space="preserve">Studencka </w:t>
      </w:r>
      <w:r w:rsidR="00657935" w:rsidRPr="00862243">
        <w:rPr>
          <w:rFonts w:ascii="Times New Roman" w:eastAsia="Times New Roman" w:hAnsi="Times New Roman" w:cs="Times New Roman"/>
          <w:szCs w:val="24"/>
          <w:lang w:eastAsia="pl-PL"/>
        </w:rPr>
        <w:t>Poradni</w:t>
      </w:r>
      <w:r w:rsidRPr="00862243">
        <w:rPr>
          <w:rFonts w:ascii="Times New Roman" w:eastAsia="Times New Roman" w:hAnsi="Times New Roman" w:cs="Times New Roman"/>
          <w:szCs w:val="24"/>
          <w:lang w:eastAsia="pl-PL"/>
        </w:rPr>
        <w:t>a Społeczno-Prawna</w:t>
      </w:r>
      <w:r w:rsidR="00657935" w:rsidRPr="00862243">
        <w:rPr>
          <w:rFonts w:ascii="Times New Roman" w:eastAsia="Times New Roman" w:hAnsi="Times New Roman" w:cs="Times New Roman"/>
          <w:szCs w:val="24"/>
          <w:lang w:eastAsia="pl-PL"/>
        </w:rPr>
        <w:t xml:space="preserve">  BONA FIDES</w:t>
      </w:r>
      <w:r w:rsidRPr="00862243">
        <w:rPr>
          <w:rFonts w:ascii="Times New Roman" w:eastAsia="Times New Roman" w:hAnsi="Times New Roman" w:cs="Times New Roman"/>
          <w:szCs w:val="24"/>
          <w:lang w:eastAsia="pl-PL"/>
        </w:rPr>
        <w:t>,</w:t>
      </w:r>
      <w:r w:rsidR="00657935" w:rsidRPr="00862243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657935" w:rsidRPr="00862243">
        <w:rPr>
          <w:rFonts w:ascii="Times New Roman" w:hAnsi="Times New Roman" w:cs="Times New Roman"/>
          <w:szCs w:val="24"/>
        </w:rPr>
        <w:t>10.12.2020</w:t>
      </w:r>
      <w:r w:rsidRPr="00862243">
        <w:rPr>
          <w:rFonts w:ascii="Times New Roman" w:hAnsi="Times New Roman" w:cs="Times New Roman"/>
          <w:szCs w:val="24"/>
        </w:rPr>
        <w:t xml:space="preserve"> (15 osób)</w:t>
      </w:r>
    </w:p>
    <w:p w14:paraId="76AB7204" w14:textId="74384133" w:rsidR="00862243" w:rsidRPr="00862243" w:rsidRDefault="00657935" w:rsidP="00862243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862243">
        <w:rPr>
          <w:rFonts w:ascii="Times New Roman" w:hAnsi="Times New Roman" w:cs="Times New Roman"/>
          <w:szCs w:val="24"/>
        </w:rPr>
        <w:t>organizacja grup studenckich na warsztaty międzykulturowe prowadzone w ramach projektu „Między innymi” przez Fundację Rozwoju Systemu Edukacji oraz Polsko-Niemiecką Współpracę Młodzieży</w:t>
      </w:r>
      <w:r w:rsidR="00EE7C81">
        <w:rPr>
          <w:rFonts w:ascii="Times New Roman" w:hAnsi="Times New Roman" w:cs="Times New Roman"/>
          <w:szCs w:val="24"/>
        </w:rPr>
        <w:t xml:space="preserve">, </w:t>
      </w:r>
      <w:r w:rsidR="00BF13CF" w:rsidRPr="00862243">
        <w:rPr>
          <w:rFonts w:ascii="Times New Roman" w:hAnsi="Times New Roman" w:cs="Times New Roman"/>
          <w:szCs w:val="24"/>
        </w:rPr>
        <w:t>11.12., 12.12 2020 (24 osoby)</w:t>
      </w:r>
    </w:p>
    <w:p w14:paraId="47305322" w14:textId="77777777" w:rsidR="00862243" w:rsidRPr="00862243" w:rsidRDefault="00BF13CF" w:rsidP="00862243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862243">
        <w:rPr>
          <w:rFonts w:ascii="Times New Roman" w:hAnsi="Times New Roman" w:cs="Times New Roman"/>
          <w:szCs w:val="24"/>
        </w:rPr>
        <w:t xml:space="preserve">warsztat i dyskusja </w:t>
      </w:r>
      <w:r w:rsidRPr="00862243">
        <w:rPr>
          <w:rFonts w:ascii="Times New Roman" w:hAnsi="Times New Roman" w:cs="Times New Roman"/>
          <w:i/>
          <w:szCs w:val="24"/>
        </w:rPr>
        <w:t>Bunt na kartonie</w:t>
      </w:r>
      <w:r w:rsidRPr="00862243">
        <w:rPr>
          <w:rFonts w:ascii="Times New Roman" w:hAnsi="Times New Roman" w:cs="Times New Roman"/>
          <w:szCs w:val="24"/>
        </w:rPr>
        <w:t xml:space="preserve">, 21. 12. 2020 </w:t>
      </w:r>
      <w:r w:rsidR="00657935" w:rsidRPr="00862243">
        <w:rPr>
          <w:rFonts w:ascii="Times New Roman" w:hAnsi="Times New Roman" w:cs="Times New Roman"/>
          <w:szCs w:val="24"/>
        </w:rPr>
        <w:t xml:space="preserve">(27 osób) </w:t>
      </w:r>
    </w:p>
    <w:p w14:paraId="20ADF23E" w14:textId="2D2A313F" w:rsidR="00862243" w:rsidRPr="00862243" w:rsidRDefault="00BF13CF" w:rsidP="00657935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862243">
        <w:rPr>
          <w:rFonts w:ascii="Times New Roman" w:hAnsi="Times New Roman" w:cs="Times New Roman"/>
          <w:bCs/>
        </w:rPr>
        <w:t xml:space="preserve">wystąpienie </w:t>
      </w:r>
      <w:r w:rsidRPr="00862243">
        <w:rPr>
          <w:rFonts w:ascii="Times New Roman" w:hAnsi="Times New Roman" w:cs="Times New Roman"/>
          <w:i/>
        </w:rPr>
        <w:t>Jak uczyć dzieci i młodzież o Holokauście. Możliwości i wyzwania na przykładzie projektów edukacyjnych</w:t>
      </w:r>
      <w:r w:rsidRPr="00862243">
        <w:rPr>
          <w:rFonts w:ascii="Times New Roman" w:hAnsi="Times New Roman" w:cs="Times New Roman"/>
          <w:bCs/>
        </w:rPr>
        <w:t xml:space="preserve"> podczas </w:t>
      </w:r>
      <w:r w:rsidR="00657935" w:rsidRPr="00862243">
        <w:rPr>
          <w:rFonts w:ascii="Times New Roman" w:hAnsi="Times New Roman" w:cs="Times New Roman"/>
          <w:bCs/>
          <w:i/>
        </w:rPr>
        <w:t>e</w:t>
      </w:r>
      <w:r w:rsidR="00657935" w:rsidRPr="00862243">
        <w:rPr>
          <w:rFonts w:ascii="Times New Roman" w:hAnsi="Times New Roman" w:cs="Times New Roman"/>
          <w:bCs/>
        </w:rPr>
        <w:t>-seminarium „</w:t>
      </w:r>
      <w:r w:rsidRPr="00862243">
        <w:rPr>
          <w:rFonts w:ascii="Times New Roman" w:hAnsi="Times New Roman" w:cs="Times New Roman"/>
          <w:bCs/>
        </w:rPr>
        <w:t>Dziecko jako świadek historii</w:t>
      </w:r>
      <w:r w:rsidR="00657935" w:rsidRPr="00862243">
        <w:rPr>
          <w:rFonts w:ascii="Times New Roman" w:hAnsi="Times New Roman" w:cs="Times New Roman"/>
          <w:bCs/>
        </w:rPr>
        <w:t xml:space="preserve">” </w:t>
      </w:r>
      <w:r w:rsidRPr="00862243">
        <w:rPr>
          <w:rFonts w:ascii="Times New Roman" w:hAnsi="Times New Roman" w:cs="Times New Roman"/>
          <w:bCs/>
        </w:rPr>
        <w:t>,</w:t>
      </w:r>
      <w:r w:rsidR="00452CA3" w:rsidRPr="00862243">
        <w:rPr>
          <w:rFonts w:ascii="Times New Roman" w:hAnsi="Times New Roman" w:cs="Times New Roman"/>
        </w:rPr>
        <w:t xml:space="preserve">Związek Nauczycielstwa Polskiego i Państwowe Muzeum Auschwitz-Birkenau, </w:t>
      </w:r>
      <w:r w:rsidR="00657935" w:rsidRPr="00862243">
        <w:rPr>
          <w:rFonts w:ascii="Times New Roman" w:hAnsi="Times New Roman" w:cs="Times New Roman"/>
          <w:bCs/>
        </w:rPr>
        <w:t xml:space="preserve">27. 01. </w:t>
      </w:r>
      <w:r w:rsidRPr="00862243">
        <w:rPr>
          <w:rFonts w:ascii="Times New Roman" w:hAnsi="Times New Roman" w:cs="Times New Roman"/>
          <w:i/>
        </w:rPr>
        <w:t>2021</w:t>
      </w:r>
      <w:r w:rsidR="00862243" w:rsidRPr="00862243">
        <w:rPr>
          <w:rFonts w:ascii="Times New Roman" w:hAnsi="Times New Roman" w:cs="Times New Roman"/>
        </w:rPr>
        <w:t xml:space="preserve"> (30 osób</w:t>
      </w:r>
      <w:r w:rsidR="00EE7C81">
        <w:rPr>
          <w:rFonts w:ascii="Times New Roman" w:hAnsi="Times New Roman" w:cs="Times New Roman"/>
        </w:rPr>
        <w:t>)</w:t>
      </w:r>
    </w:p>
    <w:p w14:paraId="2786265F" w14:textId="6618BC05" w:rsidR="00862243" w:rsidRPr="00862243" w:rsidRDefault="00657935" w:rsidP="00452CA3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862243">
        <w:rPr>
          <w:rFonts w:ascii="Times New Roman" w:hAnsi="Times New Roman" w:cs="Times New Roman"/>
          <w:sz w:val="24"/>
          <w:szCs w:val="24"/>
        </w:rPr>
        <w:t xml:space="preserve"> </w:t>
      </w:r>
      <w:r w:rsidR="00BF13CF" w:rsidRPr="00862243">
        <w:rPr>
          <w:rFonts w:ascii="Times New Roman" w:hAnsi="Times New Roman" w:cs="Times New Roman"/>
          <w:sz w:val="24"/>
          <w:szCs w:val="24"/>
        </w:rPr>
        <w:t xml:space="preserve">wykład </w:t>
      </w:r>
      <w:r w:rsidR="00BF13CF" w:rsidRPr="00862243">
        <w:rPr>
          <w:rFonts w:ascii="Times New Roman" w:hAnsi="Times New Roman" w:cs="Times New Roman"/>
          <w:i/>
          <w:sz w:val="24"/>
          <w:szCs w:val="24"/>
        </w:rPr>
        <w:t xml:space="preserve">(Gość) inność, czyli jak zrozumieć kulturową różnorodność, </w:t>
      </w:r>
      <w:r w:rsidR="00BF13CF" w:rsidRPr="00862243">
        <w:rPr>
          <w:rFonts w:ascii="Times New Roman" w:hAnsi="Times New Roman" w:cs="Times New Roman"/>
          <w:sz w:val="24"/>
          <w:szCs w:val="24"/>
        </w:rPr>
        <w:t xml:space="preserve">Międzykulturowa Akademia Trzeciego Wieku, </w:t>
      </w:r>
      <w:proofErr w:type="spellStart"/>
      <w:r w:rsidRPr="00862243">
        <w:rPr>
          <w:rFonts w:ascii="Times New Roman" w:hAnsi="Times New Roman" w:cs="Times New Roman"/>
          <w:sz w:val="24"/>
          <w:szCs w:val="24"/>
        </w:rPr>
        <w:t>Ewangelik</w:t>
      </w:r>
      <w:r w:rsidR="00BF13CF" w:rsidRPr="00862243">
        <w:rPr>
          <w:rFonts w:ascii="Times New Roman" w:hAnsi="Times New Roman" w:cs="Times New Roman"/>
          <w:sz w:val="24"/>
          <w:szCs w:val="24"/>
        </w:rPr>
        <w:t>alna</w:t>
      </w:r>
      <w:proofErr w:type="spellEnd"/>
      <w:r w:rsidR="00BF13CF" w:rsidRPr="00862243">
        <w:rPr>
          <w:rFonts w:ascii="Times New Roman" w:hAnsi="Times New Roman" w:cs="Times New Roman"/>
          <w:sz w:val="24"/>
          <w:szCs w:val="24"/>
        </w:rPr>
        <w:t xml:space="preserve"> Wyższa Szkoła Teologiczna we Wrocławiu </w:t>
      </w:r>
      <w:r w:rsidR="00452CA3" w:rsidRPr="00862243">
        <w:rPr>
          <w:rFonts w:ascii="Times New Roman" w:hAnsi="Times New Roman" w:cs="Times New Roman"/>
          <w:sz w:val="24"/>
          <w:szCs w:val="24"/>
        </w:rPr>
        <w:t>29.01.2021</w:t>
      </w:r>
      <w:r w:rsidR="00BF13CF" w:rsidRPr="00862243">
        <w:rPr>
          <w:rFonts w:ascii="Times New Roman" w:hAnsi="Times New Roman" w:cs="Times New Roman"/>
          <w:sz w:val="24"/>
          <w:szCs w:val="24"/>
        </w:rPr>
        <w:t xml:space="preserve">, </w:t>
      </w:r>
      <w:r w:rsidR="00EE7C81">
        <w:rPr>
          <w:rFonts w:ascii="Times New Roman" w:hAnsi="Times New Roman" w:cs="Times New Roman"/>
          <w:sz w:val="24"/>
          <w:szCs w:val="24"/>
        </w:rPr>
        <w:t>(3</w:t>
      </w:r>
      <w:r w:rsidR="00BF13CF" w:rsidRPr="00862243">
        <w:rPr>
          <w:rFonts w:ascii="Times New Roman" w:hAnsi="Times New Roman" w:cs="Times New Roman"/>
          <w:sz w:val="24"/>
          <w:szCs w:val="24"/>
        </w:rPr>
        <w:t>0 osób</w:t>
      </w:r>
      <w:r w:rsidR="00EE7C81">
        <w:rPr>
          <w:rFonts w:ascii="Times New Roman" w:hAnsi="Times New Roman" w:cs="Times New Roman"/>
          <w:sz w:val="24"/>
          <w:szCs w:val="24"/>
        </w:rPr>
        <w:t>)</w:t>
      </w:r>
    </w:p>
    <w:p w14:paraId="6C13CA3C" w14:textId="5DF1EBCC" w:rsidR="00862243" w:rsidRPr="00862243" w:rsidRDefault="00657935" w:rsidP="00862243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862243">
        <w:rPr>
          <w:rFonts w:ascii="Times New Roman" w:hAnsi="Times New Roman" w:cs="Times New Roman"/>
          <w:sz w:val="24"/>
          <w:szCs w:val="24"/>
        </w:rPr>
        <w:t xml:space="preserve"> stworzenie oraz prowadzenie webinarium dla nauczycieli/lek  C</w:t>
      </w:r>
      <w:r w:rsidRPr="00862243">
        <w:rPr>
          <w:rFonts w:ascii="Times New Roman" w:hAnsi="Times New Roman" w:cs="Times New Roman"/>
          <w:i/>
          <w:sz w:val="24"/>
          <w:szCs w:val="24"/>
        </w:rPr>
        <w:t>zas na równość, lekcja z akceptacji. Jak wspierać osoby LGBT+ w szkole (</w:t>
      </w:r>
      <w:r w:rsidRPr="00862243">
        <w:rPr>
          <w:rFonts w:ascii="Times New Roman" w:hAnsi="Times New Roman" w:cs="Times New Roman"/>
          <w:sz w:val="24"/>
          <w:szCs w:val="24"/>
        </w:rPr>
        <w:t xml:space="preserve">we współpracy z </w:t>
      </w:r>
      <w:r w:rsidRPr="001F6376">
        <w:rPr>
          <w:rStyle w:val="Pogrubienie"/>
          <w:rFonts w:ascii="Times New Roman" w:eastAsiaTheme="majorEastAsia" w:hAnsi="Times New Roman" w:cs="Times New Roman"/>
          <w:b w:val="0"/>
          <w:sz w:val="24"/>
          <w:szCs w:val="24"/>
        </w:rPr>
        <w:t xml:space="preserve">Ośrodkiem Doskonalenia Nauczycieli </w:t>
      </w:r>
      <w:proofErr w:type="spellStart"/>
      <w:r w:rsidRPr="001F6376">
        <w:rPr>
          <w:rStyle w:val="Pogrubienie"/>
          <w:rFonts w:ascii="Times New Roman" w:eastAsiaTheme="majorEastAsia" w:hAnsi="Times New Roman" w:cs="Times New Roman"/>
          <w:b w:val="0"/>
          <w:sz w:val="24"/>
          <w:szCs w:val="24"/>
        </w:rPr>
        <w:t>Progresfera</w:t>
      </w:r>
      <w:proofErr w:type="spellEnd"/>
      <w:r w:rsidRPr="001F6376">
        <w:rPr>
          <w:rFonts w:ascii="Times New Roman" w:hAnsi="Times New Roman" w:cs="Times New Roman"/>
          <w:b/>
          <w:sz w:val="24"/>
          <w:szCs w:val="24"/>
        </w:rPr>
        <w:t>)</w:t>
      </w:r>
      <w:r w:rsidR="00BF13CF" w:rsidRPr="001F6376">
        <w:rPr>
          <w:rFonts w:ascii="Times New Roman" w:hAnsi="Times New Roman" w:cs="Times New Roman"/>
          <w:b/>
          <w:sz w:val="24"/>
          <w:szCs w:val="24"/>
        </w:rPr>
        <w:t>.</w:t>
      </w:r>
      <w:r w:rsidR="00452CA3" w:rsidRPr="001F6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CA3" w:rsidRPr="001F6376">
        <w:rPr>
          <w:rFonts w:ascii="Times New Roman" w:hAnsi="Times New Roman" w:cs="Times New Roman"/>
          <w:sz w:val="24"/>
          <w:szCs w:val="24"/>
        </w:rPr>
        <w:t>Kurs d</w:t>
      </w:r>
      <w:r w:rsidR="00452CA3" w:rsidRPr="00862243">
        <w:rPr>
          <w:rFonts w:ascii="Times New Roman" w:hAnsi="Times New Roman" w:cs="Times New Roman"/>
          <w:sz w:val="24"/>
          <w:szCs w:val="24"/>
        </w:rPr>
        <w:t xml:space="preserve">ostępny na: </w:t>
      </w:r>
      <w:hyperlink r:id="rId6" w:history="1">
        <w:r w:rsidR="00452CA3" w:rsidRPr="00862243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https://szkolenia.progresfera.edu.pl/kurs/czas-na-rownosc-lekcja-z-akceptacji-jak-wspierac-osoby-lgbt-w-szkole/</w:t>
        </w:r>
      </w:hyperlink>
      <w:r w:rsidR="00452CA3" w:rsidRPr="00862243">
        <w:rPr>
          <w:rFonts w:ascii="Times New Roman" w:hAnsi="Times New Roman" w:cs="Times New Roman"/>
          <w:sz w:val="24"/>
          <w:szCs w:val="24"/>
        </w:rPr>
        <w:t>, 16.11. 2020</w:t>
      </w:r>
      <w:r w:rsidR="00862243" w:rsidRPr="00862243">
        <w:rPr>
          <w:rFonts w:ascii="Times New Roman" w:hAnsi="Times New Roman" w:cs="Times New Roman"/>
          <w:sz w:val="24"/>
          <w:szCs w:val="24"/>
        </w:rPr>
        <w:t xml:space="preserve">, </w:t>
      </w:r>
      <w:r w:rsidR="00EE7C81">
        <w:rPr>
          <w:rFonts w:ascii="Times New Roman" w:hAnsi="Times New Roman" w:cs="Times New Roman"/>
          <w:sz w:val="24"/>
          <w:szCs w:val="24"/>
        </w:rPr>
        <w:t>(</w:t>
      </w:r>
      <w:r w:rsidR="00862243" w:rsidRPr="00862243">
        <w:rPr>
          <w:rFonts w:ascii="Times New Roman" w:hAnsi="Times New Roman" w:cs="Times New Roman"/>
          <w:sz w:val="24"/>
          <w:szCs w:val="24"/>
        </w:rPr>
        <w:t>30 osób)</w:t>
      </w:r>
    </w:p>
    <w:p w14:paraId="0D72528E" w14:textId="77777777" w:rsidR="00862243" w:rsidRPr="00862243" w:rsidRDefault="00862243" w:rsidP="00452CA3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862243">
        <w:rPr>
          <w:rFonts w:ascii="Times New Roman" w:hAnsi="Times New Roman" w:cs="Times New Roman"/>
          <w:sz w:val="24"/>
          <w:szCs w:val="24"/>
        </w:rPr>
        <w:t xml:space="preserve"> szkolenie </w:t>
      </w:r>
      <w:r w:rsidRPr="00862243">
        <w:rPr>
          <w:rFonts w:ascii="Times New Roman" w:hAnsi="Times New Roman" w:cs="Times New Roman"/>
          <w:i/>
          <w:sz w:val="24"/>
          <w:szCs w:val="24"/>
        </w:rPr>
        <w:t xml:space="preserve">Antropologia kulturowa, sztuka zaangażowana społecznie, sztuka krytyczna, </w:t>
      </w:r>
      <w:r w:rsidRPr="00862243">
        <w:rPr>
          <w:rFonts w:ascii="Times New Roman" w:hAnsi="Times New Roman" w:cs="Times New Roman"/>
          <w:sz w:val="24"/>
          <w:szCs w:val="24"/>
        </w:rPr>
        <w:t xml:space="preserve">Fundacja </w:t>
      </w:r>
      <w:proofErr w:type="spellStart"/>
      <w:r w:rsidRPr="00862243">
        <w:rPr>
          <w:rFonts w:ascii="Times New Roman" w:hAnsi="Times New Roman" w:cs="Times New Roman"/>
          <w:sz w:val="24"/>
          <w:szCs w:val="24"/>
        </w:rPr>
        <w:t>Psychodeukacji</w:t>
      </w:r>
      <w:proofErr w:type="spellEnd"/>
      <w:r w:rsidRPr="00862243">
        <w:rPr>
          <w:rFonts w:ascii="Times New Roman" w:hAnsi="Times New Roman" w:cs="Times New Roman"/>
          <w:sz w:val="24"/>
          <w:szCs w:val="24"/>
        </w:rPr>
        <w:t xml:space="preserve"> i Psychoterapii Intra,19.11.2020 (10 osób)</w:t>
      </w:r>
    </w:p>
    <w:p w14:paraId="61411323" w14:textId="24EFE51A" w:rsidR="00862243" w:rsidRPr="00862243" w:rsidRDefault="00862243" w:rsidP="00657935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862243">
        <w:rPr>
          <w:rFonts w:ascii="Times New Roman" w:hAnsi="Times New Roman" w:cs="Times New Roman"/>
          <w:sz w:val="24"/>
          <w:szCs w:val="24"/>
        </w:rPr>
        <w:t xml:space="preserve">warsztaty w ramach projektu </w:t>
      </w:r>
      <w:r w:rsidR="00657935" w:rsidRPr="00862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243">
        <w:rPr>
          <w:rFonts w:ascii="Times New Roman" w:hAnsi="Times New Roman" w:cs="Times New Roman"/>
          <w:sz w:val="24"/>
          <w:szCs w:val="24"/>
        </w:rPr>
        <w:t>Diversity</w:t>
      </w:r>
      <w:proofErr w:type="spellEnd"/>
      <w:r w:rsidRPr="0086224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62243">
        <w:rPr>
          <w:rFonts w:ascii="Times New Roman" w:hAnsi="Times New Roman" w:cs="Times New Roman"/>
          <w:sz w:val="24"/>
          <w:szCs w:val="24"/>
        </w:rPr>
        <w:t>Childhood</w:t>
      </w:r>
      <w:proofErr w:type="spellEnd"/>
      <w:r w:rsidRPr="00862243">
        <w:rPr>
          <w:rFonts w:ascii="Times New Roman" w:hAnsi="Times New Roman" w:cs="Times New Roman"/>
          <w:sz w:val="24"/>
          <w:szCs w:val="24"/>
        </w:rPr>
        <w:t xml:space="preserve">, </w:t>
      </w:r>
      <w:r w:rsidR="00657935" w:rsidRPr="00862243">
        <w:rPr>
          <w:rFonts w:ascii="Times New Roman" w:hAnsi="Times New Roman" w:cs="Times New Roman"/>
          <w:sz w:val="24"/>
          <w:szCs w:val="24"/>
        </w:rPr>
        <w:t>Lambda Warszawa</w:t>
      </w:r>
      <w:r w:rsidRPr="00862243">
        <w:rPr>
          <w:rFonts w:ascii="Times New Roman" w:hAnsi="Times New Roman" w:cs="Times New Roman"/>
          <w:sz w:val="24"/>
          <w:szCs w:val="24"/>
        </w:rPr>
        <w:t xml:space="preserve">, </w:t>
      </w:r>
      <w:r w:rsidR="00452CA3" w:rsidRPr="00862243">
        <w:rPr>
          <w:rFonts w:ascii="Times New Roman" w:hAnsi="Times New Roman" w:cs="Times New Roman"/>
          <w:sz w:val="24"/>
          <w:szCs w:val="24"/>
        </w:rPr>
        <w:t>05.12.2020</w:t>
      </w:r>
      <w:r w:rsidRPr="00862243">
        <w:rPr>
          <w:rFonts w:ascii="Times New Roman" w:hAnsi="Times New Roman" w:cs="Times New Roman"/>
          <w:sz w:val="24"/>
          <w:szCs w:val="24"/>
        </w:rPr>
        <w:t>, (10 osób)</w:t>
      </w:r>
    </w:p>
    <w:p w14:paraId="64293137" w14:textId="406CE71A" w:rsidR="00862243" w:rsidRPr="00BC6BE5" w:rsidRDefault="00657935" w:rsidP="00862243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C6BE5">
        <w:rPr>
          <w:rFonts w:ascii="Times New Roman" w:hAnsi="Times New Roman" w:cs="Times New Roman"/>
          <w:sz w:val="24"/>
          <w:szCs w:val="24"/>
          <w:lang w:val="en-US"/>
        </w:rPr>
        <w:t>warsztat</w:t>
      </w:r>
      <w:proofErr w:type="spellEnd"/>
      <w:r w:rsidRPr="00BC6B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6BE5">
        <w:rPr>
          <w:rFonts w:ascii="Times New Roman" w:hAnsi="Times New Roman" w:cs="Times New Roman"/>
          <w:i/>
          <w:sz w:val="24"/>
          <w:szCs w:val="24"/>
          <w:lang w:val="en-US"/>
        </w:rPr>
        <w:t>Microaggression</w:t>
      </w:r>
      <w:proofErr w:type="spellEnd"/>
      <w:r w:rsidR="00BC6B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C6BE5">
        <w:rPr>
          <w:rFonts w:ascii="Times New Roman" w:hAnsi="Times New Roman" w:cs="Times New Roman"/>
          <w:sz w:val="24"/>
          <w:szCs w:val="24"/>
          <w:lang w:val="en-US"/>
        </w:rPr>
        <w:t xml:space="preserve">w </w:t>
      </w:r>
      <w:proofErr w:type="spellStart"/>
      <w:r w:rsidR="00BC6BE5">
        <w:rPr>
          <w:rFonts w:ascii="Times New Roman" w:hAnsi="Times New Roman" w:cs="Times New Roman"/>
          <w:sz w:val="24"/>
          <w:szCs w:val="24"/>
          <w:lang w:val="en-US"/>
        </w:rPr>
        <w:t>ramach</w:t>
      </w:r>
      <w:proofErr w:type="spellEnd"/>
      <w:r w:rsidR="00BC6BE5">
        <w:rPr>
          <w:rFonts w:ascii="Times New Roman" w:hAnsi="Times New Roman" w:cs="Times New Roman"/>
          <w:sz w:val="24"/>
          <w:szCs w:val="24"/>
          <w:lang w:val="en-US"/>
        </w:rPr>
        <w:t xml:space="preserve"> FORTHEM, we </w:t>
      </w:r>
      <w:proofErr w:type="spellStart"/>
      <w:r w:rsidR="00BC6BE5">
        <w:rPr>
          <w:rFonts w:ascii="Times New Roman" w:hAnsi="Times New Roman" w:cs="Times New Roman"/>
          <w:sz w:val="24"/>
          <w:szCs w:val="24"/>
          <w:lang w:val="en-US"/>
        </w:rPr>
        <w:t>współpracy</w:t>
      </w:r>
      <w:proofErr w:type="spellEnd"/>
      <w:r w:rsidR="00BC6BE5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r w:rsidRPr="00BC6BE5">
        <w:rPr>
          <w:rFonts w:ascii="Times New Roman" w:hAnsi="Times New Roman" w:cs="Times New Roman"/>
          <w:sz w:val="24"/>
          <w:szCs w:val="24"/>
          <w:lang w:val="en-US"/>
        </w:rPr>
        <w:t>Johannes Gutenberg-</w:t>
      </w:r>
      <w:proofErr w:type="spellStart"/>
      <w:r w:rsidRPr="00BC6BE5">
        <w:rPr>
          <w:rFonts w:ascii="Times New Roman" w:hAnsi="Times New Roman" w:cs="Times New Roman"/>
          <w:sz w:val="24"/>
          <w:szCs w:val="24"/>
          <w:lang w:val="en-US"/>
        </w:rPr>
        <w:t>Universität</w:t>
      </w:r>
      <w:proofErr w:type="spellEnd"/>
      <w:r w:rsidRPr="00BC6BE5">
        <w:rPr>
          <w:rFonts w:ascii="Times New Roman" w:hAnsi="Times New Roman" w:cs="Times New Roman"/>
          <w:sz w:val="24"/>
          <w:szCs w:val="24"/>
          <w:lang w:val="en-US"/>
        </w:rPr>
        <w:t xml:space="preserve"> Mainz</w:t>
      </w:r>
      <w:r w:rsidR="00862243" w:rsidRPr="00BC6B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6BE5">
        <w:rPr>
          <w:rFonts w:ascii="Times New Roman" w:hAnsi="Times New Roman" w:cs="Times New Roman"/>
          <w:sz w:val="24"/>
          <w:szCs w:val="24"/>
          <w:lang w:val="en-US"/>
        </w:rPr>
        <w:t>Stabsstelle</w:t>
      </w:r>
      <w:proofErr w:type="spellEnd"/>
      <w:r w:rsidRPr="00BC6B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6BE5">
        <w:rPr>
          <w:rFonts w:ascii="Times New Roman" w:hAnsi="Times New Roman" w:cs="Times New Roman"/>
          <w:sz w:val="24"/>
          <w:szCs w:val="24"/>
          <w:lang w:val="en-US"/>
        </w:rPr>
        <w:t>Gleichstellung</w:t>
      </w:r>
      <w:proofErr w:type="spellEnd"/>
      <w:r w:rsidR="00BC6BE5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="00BC6BE5">
        <w:rPr>
          <w:rFonts w:ascii="Times New Roman" w:hAnsi="Times New Roman" w:cs="Times New Roman"/>
          <w:sz w:val="24"/>
          <w:szCs w:val="24"/>
          <w:lang w:val="en-US"/>
        </w:rPr>
        <w:t>Diversität</w:t>
      </w:r>
      <w:proofErr w:type="spellEnd"/>
      <w:r w:rsidR="00BC6B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52CA3" w:rsidRPr="00BC6BE5">
        <w:rPr>
          <w:rFonts w:ascii="Times New Roman" w:hAnsi="Times New Roman" w:cs="Times New Roman"/>
          <w:sz w:val="24"/>
          <w:szCs w:val="24"/>
          <w:lang w:val="en-US"/>
        </w:rPr>
        <w:t>29. 01. 2021</w:t>
      </w:r>
      <w:r w:rsidR="00862243" w:rsidRPr="00BC6BE5">
        <w:rPr>
          <w:rFonts w:ascii="Times New Roman" w:hAnsi="Times New Roman" w:cs="Times New Roman"/>
          <w:sz w:val="24"/>
          <w:szCs w:val="24"/>
          <w:lang w:val="en-US"/>
        </w:rPr>
        <w:t xml:space="preserve">, (15 </w:t>
      </w:r>
      <w:proofErr w:type="spellStart"/>
      <w:r w:rsidR="00862243" w:rsidRPr="00BC6BE5">
        <w:rPr>
          <w:rFonts w:ascii="Times New Roman" w:hAnsi="Times New Roman" w:cs="Times New Roman"/>
          <w:sz w:val="24"/>
          <w:szCs w:val="24"/>
          <w:lang w:val="en-US"/>
        </w:rPr>
        <w:t>osób</w:t>
      </w:r>
      <w:proofErr w:type="spellEnd"/>
      <w:r w:rsidR="00862243" w:rsidRPr="00BC6BE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FE741D8" w14:textId="5D03D3B9" w:rsidR="00862243" w:rsidRPr="00BC6BE5" w:rsidRDefault="00657935" w:rsidP="00452CA3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E5">
        <w:rPr>
          <w:rFonts w:ascii="Times New Roman" w:hAnsi="Times New Roman" w:cs="Times New Roman"/>
          <w:sz w:val="24"/>
          <w:szCs w:val="24"/>
        </w:rPr>
        <w:t xml:space="preserve">warsztaty </w:t>
      </w:r>
      <w:r w:rsidR="00BC6BE5" w:rsidRPr="00BC6BE5">
        <w:rPr>
          <w:rFonts w:ascii="Times New Roman" w:hAnsi="Times New Roman" w:cs="Times New Roman"/>
          <w:i/>
          <w:sz w:val="24"/>
          <w:szCs w:val="24"/>
        </w:rPr>
        <w:t>Rola studentów i</w:t>
      </w:r>
      <w:r w:rsidR="00862243" w:rsidRPr="00BC6BE5">
        <w:rPr>
          <w:rFonts w:ascii="Times New Roman" w:hAnsi="Times New Roman" w:cs="Times New Roman"/>
          <w:i/>
          <w:sz w:val="24"/>
          <w:szCs w:val="24"/>
        </w:rPr>
        <w:t xml:space="preserve"> student</w:t>
      </w:r>
      <w:r w:rsidRPr="00BC6BE5">
        <w:rPr>
          <w:rFonts w:ascii="Times New Roman" w:hAnsi="Times New Roman" w:cs="Times New Roman"/>
          <w:i/>
          <w:sz w:val="24"/>
          <w:szCs w:val="24"/>
        </w:rPr>
        <w:t xml:space="preserve">ek w budowaniu postaw </w:t>
      </w:r>
      <w:r w:rsidR="00862243" w:rsidRPr="00BC6BE5">
        <w:rPr>
          <w:rFonts w:ascii="Times New Roman" w:hAnsi="Times New Roman" w:cs="Times New Roman"/>
          <w:i/>
          <w:sz w:val="24"/>
          <w:szCs w:val="24"/>
        </w:rPr>
        <w:t>antydyskryminacyjnych</w:t>
      </w:r>
      <w:r w:rsidR="00862243" w:rsidRPr="00BC6BE5">
        <w:rPr>
          <w:rFonts w:ascii="Times New Roman" w:hAnsi="Times New Roman" w:cs="Times New Roman"/>
          <w:sz w:val="24"/>
          <w:szCs w:val="24"/>
        </w:rPr>
        <w:t>, Samorząd Studentów UO, 23.02.2021, (10 osób)</w:t>
      </w:r>
    </w:p>
    <w:p w14:paraId="7CAB730A" w14:textId="355FB41E" w:rsidR="00862243" w:rsidRPr="00BC6BE5" w:rsidRDefault="00BC6BE5" w:rsidP="00862243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warsztaty </w:t>
      </w:r>
      <w:proofErr w:type="spellStart"/>
      <w:r w:rsidRPr="00BC6BE5">
        <w:rPr>
          <w:rFonts w:ascii="Times New Roman" w:hAnsi="Times New Roman" w:cs="Times New Roman"/>
          <w:i/>
          <w:sz w:val="24"/>
          <w:szCs w:val="24"/>
        </w:rPr>
        <w:t>Jews</w:t>
      </w:r>
      <w:proofErr w:type="spellEnd"/>
      <w:r w:rsidRPr="00BC6BE5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="00657935" w:rsidRPr="00BC6BE5">
        <w:rPr>
          <w:rFonts w:ascii="Times New Roman" w:hAnsi="Times New Roman" w:cs="Times New Roman"/>
          <w:i/>
          <w:sz w:val="24"/>
          <w:szCs w:val="24"/>
        </w:rPr>
        <w:t>n Poland</w:t>
      </w:r>
      <w:r w:rsidR="00657935" w:rsidRPr="00BC6BE5">
        <w:rPr>
          <w:rFonts w:ascii="Times New Roman" w:hAnsi="Times New Roman" w:cs="Times New Roman"/>
          <w:sz w:val="24"/>
          <w:szCs w:val="24"/>
        </w:rPr>
        <w:t xml:space="preserve"> dla I LO w K</w:t>
      </w:r>
      <w:r>
        <w:rPr>
          <w:rFonts w:ascii="Times New Roman" w:hAnsi="Times New Roman" w:cs="Times New Roman"/>
          <w:sz w:val="24"/>
          <w:szCs w:val="24"/>
        </w:rPr>
        <w:t>ędzierzynie-</w:t>
      </w:r>
      <w:r w:rsidR="00657935" w:rsidRPr="00BC6BE5">
        <w:rPr>
          <w:rFonts w:ascii="Times New Roman" w:hAnsi="Times New Roman" w:cs="Times New Roman"/>
          <w:sz w:val="24"/>
          <w:szCs w:val="24"/>
        </w:rPr>
        <w:t xml:space="preserve">Koźlu, </w:t>
      </w:r>
      <w:r w:rsidR="00862243" w:rsidRPr="00BC6BE5">
        <w:rPr>
          <w:rFonts w:ascii="Times New Roman" w:hAnsi="Times New Roman" w:cs="Times New Roman"/>
          <w:sz w:val="24"/>
          <w:szCs w:val="24"/>
        </w:rPr>
        <w:t>04.03. 2021, (25osób)</w:t>
      </w:r>
    </w:p>
    <w:p w14:paraId="19B72762" w14:textId="43097389" w:rsidR="00862243" w:rsidRPr="00BC6BE5" w:rsidRDefault="00657935" w:rsidP="00862243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6BE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>warsztaty</w:t>
      </w:r>
      <w:proofErr w:type="spellEnd"/>
      <w:r w:rsidRPr="00BC6BE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 xml:space="preserve"> </w:t>
      </w:r>
      <w:r w:rsidRPr="00BC6BE5">
        <w:rPr>
          <w:rFonts w:ascii="Times New Roman" w:hAnsi="Times New Roman" w:cs="Times New Roman"/>
          <w:bCs/>
          <w:i/>
          <w:sz w:val="24"/>
          <w:szCs w:val="24"/>
          <w:bdr w:val="none" w:sz="0" w:space="0" w:color="auto" w:frame="1"/>
          <w:lang w:val="en-US"/>
        </w:rPr>
        <w:t>Functioning in intercultural academic environments</w:t>
      </w:r>
      <w:r w:rsidR="00BC6BE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 xml:space="preserve"> </w:t>
      </w:r>
      <w:r w:rsidRPr="00BC6BE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w ramach wydarzenia </w:t>
      </w:r>
      <w:proofErr w:type="spellStart"/>
      <w:r w:rsidRPr="00BC6BE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Prospering</w:t>
      </w:r>
      <w:proofErr w:type="spellEnd"/>
      <w:r w:rsidRPr="00BC6BE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in </w:t>
      </w:r>
      <w:proofErr w:type="spellStart"/>
      <w:r w:rsidRPr="00BC6BE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Academia</w:t>
      </w:r>
      <w:proofErr w:type="spellEnd"/>
      <w:r w:rsidRPr="00BC6BE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  zorga</w:t>
      </w:r>
      <w:r w:rsidR="00862243" w:rsidRPr="00BC6BE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nizowanego przez sojusz FORTHEM, 23. 03. 2021 </w:t>
      </w:r>
      <w:r w:rsidR="00BC6BE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(20 osób)</w:t>
      </w:r>
    </w:p>
    <w:p w14:paraId="53E1F128" w14:textId="111FB75D" w:rsidR="00862243" w:rsidRPr="00BC6BE5" w:rsidRDefault="00657935" w:rsidP="00862243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E5">
        <w:rPr>
          <w:rFonts w:ascii="Times New Roman" w:hAnsi="Times New Roman" w:cs="Times New Roman"/>
          <w:sz w:val="24"/>
          <w:szCs w:val="24"/>
        </w:rPr>
        <w:t>współor</w:t>
      </w:r>
      <w:r w:rsidR="00BC6BE5">
        <w:rPr>
          <w:rFonts w:ascii="Times New Roman" w:hAnsi="Times New Roman" w:cs="Times New Roman"/>
          <w:sz w:val="24"/>
          <w:szCs w:val="24"/>
        </w:rPr>
        <w:t xml:space="preserve">ganizacja z Wydziałem Prawa UO </w:t>
      </w:r>
      <w:r w:rsidR="00BC6BE5">
        <w:rPr>
          <w:rFonts w:ascii="Times New Roman" w:eastAsia="Times New Roman" w:hAnsi="Times New Roman" w:cs="Times New Roman"/>
          <w:sz w:val="24"/>
          <w:szCs w:val="24"/>
        </w:rPr>
        <w:t xml:space="preserve">IV Ogólnopolskiej Konferencji Naukowej </w:t>
      </w:r>
      <w:r w:rsidR="00BC6BE5" w:rsidRPr="00BC6BE5">
        <w:rPr>
          <w:rFonts w:ascii="Times New Roman" w:eastAsia="Times New Roman" w:hAnsi="Times New Roman" w:cs="Times New Roman"/>
          <w:i/>
          <w:sz w:val="24"/>
          <w:szCs w:val="24"/>
        </w:rPr>
        <w:t>Dyskryminacja i jej przeciwdziałanie – teoria i praktyka</w:t>
      </w:r>
      <w:r w:rsidR="00BC6BE5">
        <w:rPr>
          <w:rFonts w:ascii="Times New Roman" w:hAnsi="Times New Roman" w:cs="Times New Roman"/>
          <w:sz w:val="24"/>
          <w:szCs w:val="24"/>
        </w:rPr>
        <w:t xml:space="preserve">, </w:t>
      </w:r>
      <w:r w:rsidRPr="00BC6BE5">
        <w:rPr>
          <w:rFonts w:ascii="Times New Roman" w:hAnsi="Times New Roman" w:cs="Times New Roman"/>
          <w:sz w:val="24"/>
          <w:szCs w:val="24"/>
        </w:rPr>
        <w:t>moderacja i wystąpienie (</w:t>
      </w:r>
      <w:r w:rsidRPr="00BC6BE5">
        <w:rPr>
          <w:rFonts w:ascii="Times New Roman" w:hAnsi="Times New Roman" w:cs="Times New Roman"/>
          <w:i/>
          <w:iCs/>
          <w:sz w:val="24"/>
          <w:szCs w:val="24"/>
        </w:rPr>
        <w:t>Równe i  nierówne traktowanie na uniwersytecie – dyskryminacja, jej rodzaje, ochrona i zapobieganie)</w:t>
      </w:r>
      <w:r w:rsidRPr="00BC6BE5">
        <w:rPr>
          <w:rFonts w:ascii="Times New Roman" w:hAnsi="Times New Roman" w:cs="Times New Roman"/>
          <w:sz w:val="24"/>
          <w:szCs w:val="24"/>
        </w:rPr>
        <w:t xml:space="preserve">, </w:t>
      </w:r>
      <w:r w:rsidR="007C30EE" w:rsidRPr="00BC6BE5">
        <w:rPr>
          <w:rFonts w:ascii="Times New Roman" w:hAnsi="Times New Roman" w:cs="Times New Roman"/>
          <w:sz w:val="24"/>
          <w:szCs w:val="24"/>
        </w:rPr>
        <w:t>23.04.2021</w:t>
      </w:r>
      <w:r w:rsidR="00BC6BE5">
        <w:rPr>
          <w:rFonts w:ascii="Times New Roman" w:hAnsi="Times New Roman" w:cs="Times New Roman"/>
          <w:sz w:val="24"/>
          <w:szCs w:val="24"/>
        </w:rPr>
        <w:t xml:space="preserve"> (45 osób)</w:t>
      </w:r>
    </w:p>
    <w:p w14:paraId="39F745D7" w14:textId="511278CF" w:rsidR="00FE74B5" w:rsidRPr="00C23FAE" w:rsidRDefault="00BC6BE5" w:rsidP="00FE74B5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zaprojektowanie, </w:t>
      </w:r>
      <w:r w:rsidR="00862243" w:rsidRPr="00BC6BE5">
        <w:rPr>
          <w:rFonts w:ascii="Times New Roman" w:eastAsia="Times New Roman" w:hAnsi="Times New Roman" w:cs="Times New Roman"/>
          <w:sz w:val="24"/>
          <w:szCs w:val="24"/>
        </w:rPr>
        <w:t xml:space="preserve">współorganizacja i </w:t>
      </w:r>
      <w:r w:rsidR="00657935" w:rsidRPr="00BC6BE5">
        <w:rPr>
          <w:rFonts w:ascii="Times New Roman" w:eastAsia="Times New Roman" w:hAnsi="Times New Roman" w:cs="Times New Roman"/>
          <w:sz w:val="24"/>
          <w:szCs w:val="24"/>
        </w:rPr>
        <w:t xml:space="preserve">prowadzenie warsztatów w ramach FORTHEM dla </w:t>
      </w:r>
      <w:r w:rsidR="00862243" w:rsidRPr="00BC6BE5">
        <w:rPr>
          <w:rFonts w:ascii="Times New Roman" w:eastAsia="Times New Roman" w:hAnsi="Times New Roman" w:cs="Times New Roman"/>
          <w:sz w:val="24"/>
          <w:szCs w:val="24"/>
        </w:rPr>
        <w:t xml:space="preserve">uczelni partnerskich </w:t>
      </w:r>
      <w:r w:rsidR="007C30EE" w:rsidRPr="00BC6BE5">
        <w:rPr>
          <w:rFonts w:ascii="Times New Roman" w:eastAsia="Times New Roman" w:hAnsi="Times New Roman" w:cs="Times New Roman"/>
          <w:sz w:val="24"/>
          <w:szCs w:val="24"/>
        </w:rPr>
        <w:t>22.04.2021, 29. 04 .2021</w:t>
      </w:r>
      <w:r w:rsidR="00862243" w:rsidRPr="00BC6BE5">
        <w:rPr>
          <w:rFonts w:ascii="Times New Roman" w:eastAsia="Times New Roman" w:hAnsi="Times New Roman" w:cs="Times New Roman"/>
          <w:sz w:val="24"/>
          <w:szCs w:val="24"/>
        </w:rPr>
        <w:t xml:space="preserve"> (30 osób)</w:t>
      </w:r>
    </w:p>
    <w:p w14:paraId="4CB16BF3" w14:textId="4D871F72" w:rsidR="00C23FAE" w:rsidRDefault="00C23FAE" w:rsidP="00C23FAE">
      <w:pPr>
        <w:pStyle w:val="Akapitzlist"/>
        <w:spacing w:after="0" w:line="276" w:lineRule="auto"/>
        <w:ind w:left="7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CE2DE8" w14:textId="27C400CA" w:rsidR="00C23FAE" w:rsidRDefault="00C23FAE" w:rsidP="00C23FAE">
      <w:pPr>
        <w:pStyle w:val="Akapitzlist"/>
        <w:spacing w:after="0" w:line="276" w:lineRule="auto"/>
        <w:ind w:left="7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5F0141" w14:textId="77777777" w:rsidR="00C23FAE" w:rsidRPr="00BC6BE5" w:rsidRDefault="00C23FAE" w:rsidP="00C23FAE">
      <w:pPr>
        <w:pStyle w:val="Akapitzlist"/>
        <w:spacing w:after="0" w:line="276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</w:p>
    <w:p w14:paraId="11601CB3" w14:textId="3DA7DBF9" w:rsidR="00862243" w:rsidRPr="00BC6BE5" w:rsidRDefault="00862243" w:rsidP="00FE74B5">
      <w:pPr>
        <w:spacing w:after="0" w:line="276" w:lineRule="auto"/>
        <w:jc w:val="both"/>
        <w:rPr>
          <w:szCs w:val="24"/>
        </w:rPr>
      </w:pPr>
    </w:p>
    <w:p w14:paraId="6E3C2100" w14:textId="5721E128" w:rsidR="00936EF0" w:rsidRDefault="003C6223" w:rsidP="00BD5022">
      <w:pPr>
        <w:spacing w:after="0" w:line="276" w:lineRule="auto"/>
        <w:jc w:val="both"/>
        <w:rPr>
          <w:bCs/>
          <w:i/>
          <w:iCs/>
          <w:szCs w:val="24"/>
        </w:rPr>
      </w:pPr>
      <w:r w:rsidRPr="00657935">
        <w:rPr>
          <w:bCs/>
          <w:szCs w:val="24"/>
        </w:rPr>
        <w:lastRenderedPageBreak/>
        <w:t>3.</w:t>
      </w:r>
      <w:r w:rsidRPr="00657935">
        <w:rPr>
          <w:bCs/>
          <w:i/>
          <w:iCs/>
          <w:szCs w:val="24"/>
        </w:rPr>
        <w:t xml:space="preserve"> Inne działania </w:t>
      </w:r>
    </w:p>
    <w:p w14:paraId="49C798D1" w14:textId="77777777" w:rsidR="00452CA3" w:rsidRPr="00657935" w:rsidRDefault="00452CA3" w:rsidP="00BD5022">
      <w:pPr>
        <w:spacing w:after="0" w:line="276" w:lineRule="auto"/>
        <w:jc w:val="both"/>
        <w:rPr>
          <w:bCs/>
          <w:i/>
          <w:iCs/>
          <w:szCs w:val="24"/>
        </w:rPr>
      </w:pPr>
    </w:p>
    <w:p w14:paraId="5779C628" w14:textId="00052BC7" w:rsidR="00BD5022" w:rsidRPr="001F6376" w:rsidRDefault="00657935" w:rsidP="001F6376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F6376">
        <w:rPr>
          <w:rFonts w:ascii="Times New Roman" w:hAnsi="Times New Roman" w:cs="Times New Roman"/>
          <w:sz w:val="24"/>
          <w:szCs w:val="24"/>
        </w:rPr>
        <w:t xml:space="preserve">udział w pracach sieci rzeczników akademickich, </w:t>
      </w:r>
      <w:r w:rsidR="001F6376" w:rsidRPr="001F6376">
        <w:rPr>
          <w:rFonts w:ascii="Times New Roman" w:hAnsi="Times New Roman" w:cs="Times New Roman"/>
          <w:sz w:val="24"/>
          <w:szCs w:val="24"/>
        </w:rPr>
        <w:t xml:space="preserve">w tym udział w debacie </w:t>
      </w:r>
      <w:r w:rsidRPr="001F6376">
        <w:rPr>
          <w:rFonts w:ascii="Times New Roman" w:hAnsi="Times New Roman" w:cs="Times New Roman"/>
          <w:i/>
          <w:sz w:val="24"/>
          <w:szCs w:val="24"/>
        </w:rPr>
        <w:t>Rola diagnozy w kształtowaniu równościowego uniwersytetu</w:t>
      </w:r>
      <w:r w:rsidR="001F6376">
        <w:rPr>
          <w:rFonts w:ascii="Times New Roman" w:hAnsi="Times New Roman" w:cs="Times New Roman"/>
          <w:sz w:val="24"/>
          <w:szCs w:val="24"/>
        </w:rPr>
        <w:t xml:space="preserve">, </w:t>
      </w:r>
      <w:r w:rsidR="001F6376">
        <w:rPr>
          <w:rStyle w:val="xnormaltextrun"/>
          <w:rFonts w:ascii="Times New Roman" w:hAnsi="Times New Roman" w:cs="Times New Roman"/>
          <w:sz w:val="24"/>
          <w:szCs w:val="24"/>
        </w:rPr>
        <w:t>Uniwersytet Jagielloński,</w:t>
      </w:r>
      <w:r w:rsidR="001F6376">
        <w:rPr>
          <w:rFonts w:ascii="Times New Roman" w:hAnsi="Times New Roman" w:cs="Times New Roman"/>
          <w:sz w:val="24"/>
          <w:szCs w:val="24"/>
        </w:rPr>
        <w:t xml:space="preserve"> </w:t>
      </w:r>
      <w:r w:rsidR="001F6376" w:rsidRPr="001F6376">
        <w:rPr>
          <w:rFonts w:ascii="Times New Roman" w:hAnsi="Times New Roman" w:cs="Times New Roman"/>
          <w:sz w:val="24"/>
          <w:szCs w:val="24"/>
        </w:rPr>
        <w:t>12.2020</w:t>
      </w:r>
    </w:p>
    <w:p w14:paraId="7EDC025C" w14:textId="489DFD9B" w:rsidR="00BD5022" w:rsidRPr="001F6376" w:rsidRDefault="00BD5022" w:rsidP="00BD5022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1F6376">
        <w:t>prowadzenie strony internetowej pełnomocniczki - rownosc.uni.opole.pl</w:t>
      </w:r>
    </w:p>
    <w:p w14:paraId="3E1ED8DC" w14:textId="21F39767" w:rsidR="00691FA9" w:rsidRPr="001F6376" w:rsidRDefault="00691FA9" w:rsidP="00691FA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376">
        <w:rPr>
          <w:rFonts w:ascii="Times New Roman" w:hAnsi="Times New Roman" w:cs="Times New Roman"/>
          <w:sz w:val="24"/>
          <w:szCs w:val="24"/>
        </w:rPr>
        <w:t xml:space="preserve">prowadzenie </w:t>
      </w:r>
      <w:r w:rsidRPr="001F6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</w:t>
      </w:r>
      <w:r w:rsidRPr="001F6376">
        <w:rPr>
          <w:rFonts w:ascii="Times New Roman" w:hAnsi="Times New Roman" w:cs="Times New Roman"/>
          <w:sz w:val="24"/>
          <w:szCs w:val="24"/>
        </w:rPr>
        <w:t>oraz strony pełnomocniczki na portalu Facebook</w:t>
      </w:r>
    </w:p>
    <w:p w14:paraId="7BC9C0E7" w14:textId="15CB0C09" w:rsidR="001C7D81" w:rsidRPr="00E7197E" w:rsidRDefault="00E7197E" w:rsidP="00FE74B5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koordynowanie powstającej w</w:t>
      </w:r>
      <w:r w:rsidR="00BD5022" w:rsidRPr="001F6376">
        <w:rPr>
          <w:rFonts w:ascii="Times New Roman" w:hAnsi="Times New Roman" w:cs="Times New Roman"/>
          <w:sz w:val="24"/>
          <w:szCs w:val="24"/>
        </w:rPr>
        <w:t xml:space="preserve"> UO grupy sojuszniczej </w:t>
      </w:r>
      <w:r w:rsidR="00BD5022" w:rsidRPr="001F6376">
        <w:rPr>
          <w:rFonts w:ascii="Times New Roman" w:eastAsia="Times New Roman" w:hAnsi="Times New Roman" w:cs="Times New Roman"/>
          <w:sz w:val="24"/>
          <w:szCs w:val="24"/>
          <w:lang w:eastAsia="pl-PL"/>
        </w:rPr>
        <w:t>dla osób LGBT+</w:t>
      </w:r>
    </w:p>
    <w:p w14:paraId="6E10C09C" w14:textId="77777777" w:rsidR="00E7197E" w:rsidRPr="00E7197E" w:rsidRDefault="00E7197E" w:rsidP="00C23FAE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4C204F1" w14:textId="2BFEC4CE" w:rsidR="00A970AB" w:rsidRPr="00657935" w:rsidRDefault="00A970AB" w:rsidP="00FE74B5">
      <w:pPr>
        <w:spacing w:line="276" w:lineRule="auto"/>
        <w:rPr>
          <w:szCs w:val="24"/>
        </w:rPr>
      </w:pPr>
      <w:bookmarkStart w:id="0" w:name="_GoBack"/>
      <w:bookmarkEnd w:id="0"/>
    </w:p>
    <w:sectPr w:rsidR="00A970AB" w:rsidRPr="00657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01BE"/>
    <w:multiLevelType w:val="hybridMultilevel"/>
    <w:tmpl w:val="0638F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6A89"/>
    <w:multiLevelType w:val="hybridMultilevel"/>
    <w:tmpl w:val="AA8A1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378E8"/>
    <w:multiLevelType w:val="hybridMultilevel"/>
    <w:tmpl w:val="5E705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90AC3"/>
    <w:multiLevelType w:val="hybridMultilevel"/>
    <w:tmpl w:val="685272A8"/>
    <w:lvl w:ilvl="0" w:tplc="0C98698A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75DA3"/>
    <w:multiLevelType w:val="hybridMultilevel"/>
    <w:tmpl w:val="1D04A25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3BC24F4F"/>
    <w:multiLevelType w:val="hybridMultilevel"/>
    <w:tmpl w:val="029A0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857DD"/>
    <w:multiLevelType w:val="hybridMultilevel"/>
    <w:tmpl w:val="BDFAB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4503B"/>
    <w:multiLevelType w:val="hybridMultilevel"/>
    <w:tmpl w:val="5A328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93617"/>
    <w:multiLevelType w:val="multilevel"/>
    <w:tmpl w:val="B55657AC"/>
    <w:lvl w:ilvl="0">
      <w:start w:val="27"/>
      <w:numFmt w:val="decimal"/>
      <w:lvlText w:val="%1."/>
      <w:lvlJc w:val="left"/>
      <w:pPr>
        <w:ind w:left="600" w:hanging="600"/>
      </w:pPr>
      <w:rPr>
        <w:rFonts w:hint="default"/>
        <w:b/>
        <w:i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9" w15:restartNumberingAfterBreak="0">
    <w:nsid w:val="48622472"/>
    <w:multiLevelType w:val="hybridMultilevel"/>
    <w:tmpl w:val="3F08659E"/>
    <w:lvl w:ilvl="0" w:tplc="3CD633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964D0"/>
    <w:multiLevelType w:val="multilevel"/>
    <w:tmpl w:val="ACDE5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4B1536BB"/>
    <w:multiLevelType w:val="hybridMultilevel"/>
    <w:tmpl w:val="DC0E8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86C01"/>
    <w:multiLevelType w:val="hybridMultilevel"/>
    <w:tmpl w:val="655AC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C24C2"/>
    <w:multiLevelType w:val="hybridMultilevel"/>
    <w:tmpl w:val="BA084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7119D"/>
    <w:multiLevelType w:val="hybridMultilevel"/>
    <w:tmpl w:val="EDCA11A2"/>
    <w:lvl w:ilvl="0" w:tplc="D850F6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67120"/>
    <w:multiLevelType w:val="hybridMultilevel"/>
    <w:tmpl w:val="2FE00FD0"/>
    <w:lvl w:ilvl="0" w:tplc="0470744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33B27"/>
    <w:multiLevelType w:val="hybridMultilevel"/>
    <w:tmpl w:val="6C14CD4E"/>
    <w:lvl w:ilvl="0" w:tplc="CB4836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A6502"/>
    <w:multiLevelType w:val="hybridMultilevel"/>
    <w:tmpl w:val="738E7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C2D6C"/>
    <w:multiLevelType w:val="hybridMultilevel"/>
    <w:tmpl w:val="AE5C7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2"/>
  </w:num>
  <w:num w:numId="5">
    <w:abstractNumId w:val="3"/>
  </w:num>
  <w:num w:numId="6">
    <w:abstractNumId w:val="17"/>
  </w:num>
  <w:num w:numId="7">
    <w:abstractNumId w:val="0"/>
  </w:num>
  <w:num w:numId="8">
    <w:abstractNumId w:val="12"/>
  </w:num>
  <w:num w:numId="9">
    <w:abstractNumId w:val="7"/>
  </w:num>
  <w:num w:numId="10">
    <w:abstractNumId w:val="1"/>
  </w:num>
  <w:num w:numId="11">
    <w:abstractNumId w:val="14"/>
  </w:num>
  <w:num w:numId="12">
    <w:abstractNumId w:val="16"/>
  </w:num>
  <w:num w:numId="13">
    <w:abstractNumId w:val="6"/>
  </w:num>
  <w:num w:numId="14">
    <w:abstractNumId w:val="8"/>
  </w:num>
  <w:num w:numId="15">
    <w:abstractNumId w:val="10"/>
  </w:num>
  <w:num w:numId="16">
    <w:abstractNumId w:val="15"/>
  </w:num>
  <w:num w:numId="17">
    <w:abstractNumId w:val="4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CC"/>
    <w:rsid w:val="00062460"/>
    <w:rsid w:val="000A7111"/>
    <w:rsid w:val="00130D10"/>
    <w:rsid w:val="001650D4"/>
    <w:rsid w:val="001939CC"/>
    <w:rsid w:val="001C23F6"/>
    <w:rsid w:val="001C7D81"/>
    <w:rsid w:val="001D02CF"/>
    <w:rsid w:val="001D080A"/>
    <w:rsid w:val="001D1561"/>
    <w:rsid w:val="001E6A62"/>
    <w:rsid w:val="001F6376"/>
    <w:rsid w:val="00226E15"/>
    <w:rsid w:val="00286BB5"/>
    <w:rsid w:val="002E5353"/>
    <w:rsid w:val="00312D96"/>
    <w:rsid w:val="00323467"/>
    <w:rsid w:val="00324D80"/>
    <w:rsid w:val="00346911"/>
    <w:rsid w:val="00353372"/>
    <w:rsid w:val="003C6223"/>
    <w:rsid w:val="004368C3"/>
    <w:rsid w:val="00452CA3"/>
    <w:rsid w:val="005053CD"/>
    <w:rsid w:val="00550B0E"/>
    <w:rsid w:val="005974F0"/>
    <w:rsid w:val="006029A6"/>
    <w:rsid w:val="00612261"/>
    <w:rsid w:val="006458D7"/>
    <w:rsid w:val="00654CCF"/>
    <w:rsid w:val="00655148"/>
    <w:rsid w:val="00657935"/>
    <w:rsid w:val="00660268"/>
    <w:rsid w:val="00666023"/>
    <w:rsid w:val="00676859"/>
    <w:rsid w:val="00684867"/>
    <w:rsid w:val="00691FA9"/>
    <w:rsid w:val="006B15CD"/>
    <w:rsid w:val="006E321D"/>
    <w:rsid w:val="007304FD"/>
    <w:rsid w:val="007B18AD"/>
    <w:rsid w:val="007C30EE"/>
    <w:rsid w:val="00861B0B"/>
    <w:rsid w:val="00862243"/>
    <w:rsid w:val="0089209A"/>
    <w:rsid w:val="0089396D"/>
    <w:rsid w:val="008A44E0"/>
    <w:rsid w:val="00904158"/>
    <w:rsid w:val="00936EF0"/>
    <w:rsid w:val="00971397"/>
    <w:rsid w:val="0099240B"/>
    <w:rsid w:val="009E4678"/>
    <w:rsid w:val="00A11279"/>
    <w:rsid w:val="00A86441"/>
    <w:rsid w:val="00A970AB"/>
    <w:rsid w:val="00AB0996"/>
    <w:rsid w:val="00B05926"/>
    <w:rsid w:val="00B50C59"/>
    <w:rsid w:val="00BB52AE"/>
    <w:rsid w:val="00BC6BE5"/>
    <w:rsid w:val="00BD3511"/>
    <w:rsid w:val="00BD5022"/>
    <w:rsid w:val="00BF13CF"/>
    <w:rsid w:val="00BF3688"/>
    <w:rsid w:val="00C23FAE"/>
    <w:rsid w:val="00C42E15"/>
    <w:rsid w:val="00CB33FB"/>
    <w:rsid w:val="00CD5D5D"/>
    <w:rsid w:val="00CF4C42"/>
    <w:rsid w:val="00D33A49"/>
    <w:rsid w:val="00DD3613"/>
    <w:rsid w:val="00DD6922"/>
    <w:rsid w:val="00E11876"/>
    <w:rsid w:val="00E2764C"/>
    <w:rsid w:val="00E4382B"/>
    <w:rsid w:val="00E7197E"/>
    <w:rsid w:val="00EE2632"/>
    <w:rsid w:val="00EE7C81"/>
    <w:rsid w:val="00EF2EF9"/>
    <w:rsid w:val="00EF6480"/>
    <w:rsid w:val="00F352EF"/>
    <w:rsid w:val="00F37B7E"/>
    <w:rsid w:val="00F639FD"/>
    <w:rsid w:val="00F83ADB"/>
    <w:rsid w:val="00FB4DF0"/>
    <w:rsid w:val="00FE74B5"/>
    <w:rsid w:val="00FF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FFAC1"/>
  <w15:chartTrackingRefBased/>
  <w15:docId w15:val="{8E511B78-6B65-4845-AEC3-B9E7041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9CC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67685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74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53C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053CD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53CD"/>
    <w:rPr>
      <w:b/>
      <w:bCs/>
    </w:rPr>
  </w:style>
  <w:style w:type="character" w:customStyle="1" w:styleId="st">
    <w:name w:val="st"/>
    <w:basedOn w:val="Domylnaczcionkaakapitu"/>
    <w:rsid w:val="005053CD"/>
  </w:style>
  <w:style w:type="paragraph" w:styleId="Akapitzlist">
    <w:name w:val="List Paragraph"/>
    <w:basedOn w:val="Normalny"/>
    <w:uiPriority w:val="34"/>
    <w:qFormat/>
    <w:rsid w:val="005053CD"/>
    <w:pPr>
      <w:spacing w:line="259" w:lineRule="auto"/>
      <w:ind w:left="720"/>
      <w:contextualSpacing/>
    </w:pPr>
    <w:rPr>
      <w:rFonts w:asciiTheme="minorHAnsi" w:hAnsiTheme="minorHAnsi" w:cstheme="minorBidi"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676859"/>
    <w:rPr>
      <w:rFonts w:eastAsia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E74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5yl5">
    <w:name w:val="_5yl5"/>
    <w:basedOn w:val="Domylnaczcionkaakapitu"/>
    <w:rsid w:val="00FB4DF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1876"/>
    <w:rPr>
      <w:color w:val="605E5C"/>
      <w:shd w:val="clear" w:color="auto" w:fill="E1DFDD"/>
    </w:rPr>
  </w:style>
  <w:style w:type="character" w:customStyle="1" w:styleId="xnormaltextrun">
    <w:name w:val="xnormaltextrun"/>
    <w:basedOn w:val="Domylnaczcionkaakapitu"/>
    <w:rsid w:val="00657935"/>
  </w:style>
  <w:style w:type="character" w:customStyle="1" w:styleId="y2iqfc">
    <w:name w:val="y2iqfc"/>
    <w:basedOn w:val="Domylnaczcionkaakapitu"/>
    <w:rsid w:val="00657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zkolenia.progresfera.edu.pl/kurs/czas-na-rownosc-lekcja-z-akceptacji-jak-wspierac-osoby-lgbt-w-szkole/" TargetMode="External"/><Relationship Id="rId5" Type="http://schemas.openxmlformats.org/officeDocument/2006/relationships/hyperlink" Target="http://rownosc.uni.opo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</Pages>
  <Words>725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Marzanna</dc:creator>
  <cp:keywords/>
  <dc:description/>
  <cp:lastModifiedBy>Marzanna Pogorzelska</cp:lastModifiedBy>
  <cp:revision>76</cp:revision>
  <dcterms:created xsi:type="dcterms:W3CDTF">2019-10-15T15:26:00Z</dcterms:created>
  <dcterms:modified xsi:type="dcterms:W3CDTF">2023-09-11T11:56:00Z</dcterms:modified>
</cp:coreProperties>
</file>