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045F2" w14:textId="5239013E" w:rsidR="005053CD" w:rsidRDefault="00353372" w:rsidP="00FE74B5">
      <w:pPr>
        <w:spacing w:after="0" w:line="276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691FA9">
        <w:rPr>
          <w:rFonts w:eastAsia="Times New Roman"/>
          <w:b/>
          <w:bCs/>
          <w:szCs w:val="24"/>
          <w:lang w:eastAsia="pl-PL"/>
        </w:rPr>
        <w:t>S</w:t>
      </w:r>
      <w:r w:rsidR="001939CC" w:rsidRPr="00691FA9">
        <w:rPr>
          <w:rFonts w:eastAsia="Times New Roman"/>
          <w:b/>
          <w:bCs/>
          <w:szCs w:val="24"/>
          <w:lang w:eastAsia="pl-PL"/>
        </w:rPr>
        <w:t xml:space="preserve">prawozdanie </w:t>
      </w:r>
      <w:r w:rsidRPr="00691FA9">
        <w:rPr>
          <w:rFonts w:eastAsia="Times New Roman"/>
          <w:b/>
          <w:bCs/>
          <w:szCs w:val="24"/>
          <w:lang w:eastAsia="pl-PL"/>
        </w:rPr>
        <w:t>pełnomocniczki ds. równego traktowania w Uniwersytecie Opolskim za okres 1</w:t>
      </w:r>
      <w:r w:rsidR="00FE74B5" w:rsidRPr="00691FA9">
        <w:rPr>
          <w:rFonts w:eastAsia="Times New Roman"/>
          <w:b/>
          <w:bCs/>
          <w:szCs w:val="24"/>
          <w:lang w:eastAsia="pl-PL"/>
        </w:rPr>
        <w:t>5</w:t>
      </w:r>
      <w:r w:rsidRPr="00691FA9">
        <w:rPr>
          <w:rFonts w:eastAsia="Times New Roman"/>
          <w:b/>
          <w:bCs/>
          <w:szCs w:val="24"/>
          <w:lang w:eastAsia="pl-PL"/>
        </w:rPr>
        <w:t xml:space="preserve">. </w:t>
      </w:r>
      <w:r w:rsidR="00FE74B5" w:rsidRPr="00691FA9">
        <w:rPr>
          <w:rFonts w:eastAsia="Times New Roman"/>
          <w:b/>
          <w:bCs/>
          <w:szCs w:val="24"/>
          <w:lang w:eastAsia="pl-PL"/>
        </w:rPr>
        <w:t>10</w:t>
      </w:r>
      <w:r w:rsidRPr="00691FA9">
        <w:rPr>
          <w:rFonts w:eastAsia="Times New Roman"/>
          <w:b/>
          <w:bCs/>
          <w:szCs w:val="24"/>
          <w:lang w:eastAsia="pl-PL"/>
        </w:rPr>
        <w:t>. 2019 – 15. 10.20</w:t>
      </w:r>
      <w:r w:rsidR="00FE74B5" w:rsidRPr="00691FA9">
        <w:rPr>
          <w:rFonts w:eastAsia="Times New Roman"/>
          <w:b/>
          <w:bCs/>
          <w:szCs w:val="24"/>
          <w:lang w:eastAsia="pl-PL"/>
        </w:rPr>
        <w:t>20</w:t>
      </w:r>
    </w:p>
    <w:p w14:paraId="6FF180FC" w14:textId="77777777" w:rsidR="001E2CDE" w:rsidRDefault="001E2CDE" w:rsidP="00FE74B5">
      <w:pPr>
        <w:spacing w:after="0" w:line="276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36C582D5" w14:textId="77777777" w:rsidR="001E2CDE" w:rsidRPr="00F85226" w:rsidRDefault="001E2CDE" w:rsidP="001E2CDE">
      <w:pPr>
        <w:spacing w:after="0" w:line="360" w:lineRule="auto"/>
        <w:jc w:val="center"/>
        <w:rPr>
          <w:rFonts w:eastAsia="Times New Roman"/>
          <w:bCs/>
          <w:sz w:val="22"/>
          <w:lang w:eastAsia="pl-PL"/>
        </w:rPr>
      </w:pPr>
      <w:r>
        <w:rPr>
          <w:rFonts w:eastAsia="Times New Roman"/>
          <w:bCs/>
          <w:sz w:val="22"/>
          <w:lang w:eastAsia="pl-PL"/>
        </w:rPr>
        <w:t>(Poniżej znajduje się w</w:t>
      </w:r>
      <w:r w:rsidRPr="00F85226">
        <w:rPr>
          <w:rFonts w:eastAsia="Times New Roman"/>
          <w:bCs/>
          <w:sz w:val="22"/>
          <w:lang w:eastAsia="pl-PL"/>
        </w:rPr>
        <w:t xml:space="preserve">ersja skrócona </w:t>
      </w:r>
      <w:r>
        <w:rPr>
          <w:rFonts w:eastAsia="Times New Roman"/>
          <w:bCs/>
          <w:sz w:val="22"/>
          <w:lang w:eastAsia="pl-PL"/>
        </w:rPr>
        <w:t>Sprawozdania. P</w:t>
      </w:r>
      <w:r w:rsidRPr="00F85226">
        <w:rPr>
          <w:rFonts w:eastAsia="Times New Roman"/>
          <w:bCs/>
          <w:sz w:val="22"/>
          <w:lang w:eastAsia="pl-PL"/>
        </w:rPr>
        <w:t>ełna wersja, zawierająca punkt 4 i 5</w:t>
      </w:r>
      <w:r>
        <w:rPr>
          <w:rFonts w:eastAsia="Times New Roman"/>
          <w:bCs/>
          <w:sz w:val="22"/>
          <w:lang w:eastAsia="pl-PL"/>
        </w:rPr>
        <w:t>,</w:t>
      </w:r>
      <w:r w:rsidRPr="00F85226">
        <w:rPr>
          <w:rFonts w:eastAsia="Times New Roman"/>
          <w:bCs/>
          <w:sz w:val="22"/>
          <w:lang w:eastAsia="pl-PL"/>
        </w:rPr>
        <w:t xml:space="preserve"> została przekazana władzom UO</w:t>
      </w:r>
      <w:r>
        <w:rPr>
          <w:rFonts w:eastAsia="Times New Roman"/>
          <w:bCs/>
          <w:sz w:val="22"/>
          <w:lang w:eastAsia="pl-PL"/>
        </w:rPr>
        <w:t>)</w:t>
      </w:r>
    </w:p>
    <w:p w14:paraId="0123000C" w14:textId="77777777" w:rsidR="001E2CDE" w:rsidRPr="00691FA9" w:rsidRDefault="001E2CDE" w:rsidP="00FE74B5">
      <w:pPr>
        <w:spacing w:after="0" w:line="276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62C84275" w14:textId="77777777" w:rsidR="003C6223" w:rsidRPr="00691FA9" w:rsidRDefault="003C6223" w:rsidP="00FE74B5">
      <w:pPr>
        <w:spacing w:after="0" w:line="276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37AA71C6" w14:textId="77777777" w:rsidR="005053CD" w:rsidRPr="00691FA9" w:rsidRDefault="003C6223" w:rsidP="00FE74B5">
      <w:pPr>
        <w:spacing w:after="0" w:line="276" w:lineRule="auto"/>
        <w:jc w:val="both"/>
        <w:rPr>
          <w:b/>
          <w:bCs/>
          <w:i/>
          <w:iCs/>
          <w:szCs w:val="24"/>
        </w:rPr>
      </w:pPr>
      <w:r w:rsidRPr="00691FA9">
        <w:rPr>
          <w:b/>
          <w:bCs/>
          <w:szCs w:val="24"/>
        </w:rPr>
        <w:t>1.</w:t>
      </w:r>
      <w:r w:rsidRPr="00691FA9">
        <w:rPr>
          <w:b/>
          <w:bCs/>
          <w:i/>
          <w:iCs/>
          <w:szCs w:val="24"/>
        </w:rPr>
        <w:t xml:space="preserve"> Współpraca ze środowiskiem</w:t>
      </w:r>
    </w:p>
    <w:p w14:paraId="20DB88A8" w14:textId="77777777" w:rsidR="003C6223" w:rsidRPr="00691FA9" w:rsidRDefault="003C6223" w:rsidP="00FE74B5">
      <w:pPr>
        <w:spacing w:after="0" w:line="276" w:lineRule="auto"/>
        <w:jc w:val="both"/>
        <w:rPr>
          <w:b/>
          <w:bCs/>
          <w:i/>
          <w:iCs/>
          <w:szCs w:val="24"/>
        </w:rPr>
      </w:pPr>
      <w:r w:rsidRPr="00691FA9">
        <w:rPr>
          <w:b/>
          <w:bCs/>
          <w:szCs w:val="24"/>
        </w:rPr>
        <w:t>2.</w:t>
      </w:r>
      <w:r w:rsidRPr="00691FA9">
        <w:rPr>
          <w:b/>
          <w:bCs/>
          <w:i/>
          <w:iCs/>
          <w:szCs w:val="24"/>
        </w:rPr>
        <w:t xml:space="preserve"> Działalność edukacyjna</w:t>
      </w:r>
    </w:p>
    <w:p w14:paraId="211652B3" w14:textId="77777777" w:rsidR="003C6223" w:rsidRPr="00691FA9" w:rsidRDefault="003C6223" w:rsidP="00FE74B5">
      <w:pPr>
        <w:spacing w:after="0" w:line="276" w:lineRule="auto"/>
        <w:jc w:val="both"/>
        <w:rPr>
          <w:b/>
          <w:bCs/>
          <w:i/>
          <w:iCs/>
          <w:szCs w:val="24"/>
        </w:rPr>
      </w:pPr>
      <w:r w:rsidRPr="00691FA9">
        <w:rPr>
          <w:b/>
          <w:bCs/>
          <w:szCs w:val="24"/>
        </w:rPr>
        <w:t>3.</w:t>
      </w:r>
      <w:r w:rsidRPr="00691FA9">
        <w:rPr>
          <w:b/>
          <w:bCs/>
          <w:i/>
          <w:iCs/>
          <w:szCs w:val="24"/>
        </w:rPr>
        <w:t xml:space="preserve"> Inne działania </w:t>
      </w:r>
    </w:p>
    <w:p w14:paraId="706F634F" w14:textId="77777777" w:rsidR="003C6223" w:rsidRPr="00691FA9" w:rsidRDefault="003C6223" w:rsidP="00936EF0">
      <w:pPr>
        <w:spacing w:after="0" w:line="276" w:lineRule="auto"/>
        <w:rPr>
          <w:b/>
          <w:bCs/>
          <w:i/>
          <w:iCs/>
          <w:szCs w:val="24"/>
        </w:rPr>
      </w:pPr>
      <w:r w:rsidRPr="00691FA9">
        <w:rPr>
          <w:b/>
          <w:bCs/>
          <w:szCs w:val="24"/>
        </w:rPr>
        <w:t>4.</w:t>
      </w:r>
      <w:r w:rsidRPr="00691FA9">
        <w:rPr>
          <w:b/>
          <w:bCs/>
          <w:i/>
          <w:iCs/>
          <w:szCs w:val="24"/>
        </w:rPr>
        <w:t xml:space="preserve"> Sprawy zgłaszane pełnomocniczce przez studentów</w:t>
      </w:r>
      <w:r w:rsidR="00C42E15" w:rsidRPr="00691FA9">
        <w:rPr>
          <w:b/>
          <w:bCs/>
          <w:i/>
          <w:iCs/>
          <w:szCs w:val="24"/>
        </w:rPr>
        <w:t>/</w:t>
      </w:r>
      <w:proofErr w:type="spellStart"/>
      <w:r w:rsidR="00C42E15" w:rsidRPr="00691FA9">
        <w:rPr>
          <w:b/>
          <w:bCs/>
          <w:i/>
          <w:iCs/>
          <w:szCs w:val="24"/>
        </w:rPr>
        <w:t>tki</w:t>
      </w:r>
      <w:proofErr w:type="spellEnd"/>
      <w:r w:rsidRPr="00691FA9">
        <w:rPr>
          <w:b/>
          <w:bCs/>
          <w:i/>
          <w:iCs/>
          <w:szCs w:val="24"/>
        </w:rPr>
        <w:t xml:space="preserve"> i/lub jednostki UO:</w:t>
      </w:r>
    </w:p>
    <w:p w14:paraId="7C41B612" w14:textId="77777777" w:rsidR="003C6223" w:rsidRPr="00691FA9" w:rsidRDefault="003C6223" w:rsidP="00936EF0">
      <w:pPr>
        <w:spacing w:after="0" w:line="276" w:lineRule="auto"/>
        <w:jc w:val="both"/>
        <w:rPr>
          <w:b/>
          <w:bCs/>
          <w:i/>
          <w:iCs/>
          <w:szCs w:val="24"/>
        </w:rPr>
      </w:pPr>
      <w:r w:rsidRPr="00691FA9">
        <w:rPr>
          <w:b/>
          <w:bCs/>
          <w:szCs w:val="24"/>
        </w:rPr>
        <w:t>5.</w:t>
      </w:r>
      <w:r w:rsidRPr="00691FA9">
        <w:rPr>
          <w:b/>
          <w:bCs/>
          <w:i/>
          <w:iCs/>
          <w:szCs w:val="24"/>
        </w:rPr>
        <w:t xml:space="preserve"> Rekomendacje</w:t>
      </w:r>
    </w:p>
    <w:p w14:paraId="7FF2D1C9" w14:textId="77777777" w:rsidR="003C6223" w:rsidRPr="00691FA9" w:rsidRDefault="003C6223" w:rsidP="00FE74B5">
      <w:pPr>
        <w:spacing w:after="0" w:line="276" w:lineRule="auto"/>
        <w:jc w:val="both"/>
        <w:rPr>
          <w:szCs w:val="24"/>
        </w:rPr>
      </w:pPr>
    </w:p>
    <w:p w14:paraId="216718F6" w14:textId="77777777" w:rsidR="003C6223" w:rsidRPr="00691FA9" w:rsidRDefault="003C6223" w:rsidP="00FE74B5">
      <w:pPr>
        <w:spacing w:after="0" w:line="276" w:lineRule="auto"/>
        <w:jc w:val="both"/>
        <w:rPr>
          <w:b/>
          <w:bCs/>
          <w:szCs w:val="24"/>
        </w:rPr>
      </w:pPr>
      <w:r w:rsidRPr="00691FA9">
        <w:rPr>
          <w:b/>
          <w:bCs/>
          <w:szCs w:val="24"/>
        </w:rPr>
        <w:t xml:space="preserve">1. </w:t>
      </w:r>
      <w:r w:rsidRPr="00691FA9">
        <w:rPr>
          <w:b/>
          <w:bCs/>
          <w:i/>
          <w:iCs/>
          <w:szCs w:val="24"/>
        </w:rPr>
        <w:t>Współpraca ze środowiskiem</w:t>
      </w:r>
    </w:p>
    <w:p w14:paraId="0B356279" w14:textId="1DDED223" w:rsidR="00AB0996" w:rsidRPr="00691FA9" w:rsidRDefault="00FE74B5" w:rsidP="00FE74B5">
      <w:pPr>
        <w:spacing w:after="0" w:line="276" w:lineRule="auto"/>
        <w:jc w:val="both"/>
        <w:rPr>
          <w:szCs w:val="24"/>
        </w:rPr>
      </w:pPr>
      <w:r w:rsidRPr="00691FA9">
        <w:rPr>
          <w:szCs w:val="24"/>
        </w:rPr>
        <w:t xml:space="preserve">Organizacje, z którymi </w:t>
      </w:r>
      <w:r w:rsidR="00353372" w:rsidRPr="00691FA9">
        <w:rPr>
          <w:szCs w:val="24"/>
        </w:rPr>
        <w:t xml:space="preserve">pełnomocniczka podjęła </w:t>
      </w:r>
      <w:r w:rsidRPr="00691FA9">
        <w:rPr>
          <w:szCs w:val="24"/>
        </w:rPr>
        <w:t xml:space="preserve">lub kontynuowała współpracę w roku sprawozdawczym: </w:t>
      </w:r>
    </w:p>
    <w:p w14:paraId="08305239" w14:textId="77777777" w:rsidR="00A86441" w:rsidRPr="00691FA9" w:rsidRDefault="00A86441" w:rsidP="00FE74B5">
      <w:pPr>
        <w:spacing w:after="0" w:line="276" w:lineRule="auto"/>
        <w:jc w:val="both"/>
        <w:rPr>
          <w:szCs w:val="24"/>
        </w:rPr>
      </w:pPr>
    </w:p>
    <w:p w14:paraId="3C57A982" w14:textId="77777777" w:rsidR="00660268" w:rsidRPr="00691FA9" w:rsidRDefault="00660268" w:rsidP="00FE74B5">
      <w:pPr>
        <w:spacing w:after="0" w:line="276" w:lineRule="auto"/>
        <w:jc w:val="both"/>
        <w:rPr>
          <w:szCs w:val="24"/>
        </w:rPr>
      </w:pPr>
      <w:proofErr w:type="spellStart"/>
      <w:r w:rsidRPr="00691FA9">
        <w:rPr>
          <w:szCs w:val="24"/>
        </w:rPr>
        <w:t>Amnesty</w:t>
      </w:r>
      <w:proofErr w:type="spellEnd"/>
      <w:r w:rsidRPr="00691FA9">
        <w:rPr>
          <w:szCs w:val="24"/>
        </w:rPr>
        <w:t xml:space="preserve"> International Polska</w:t>
      </w:r>
    </w:p>
    <w:p w14:paraId="7FE8CBAF" w14:textId="1AE0C7A4" w:rsidR="00E11876" w:rsidRPr="00691FA9" w:rsidRDefault="00E11876" w:rsidP="00FE74B5">
      <w:pPr>
        <w:spacing w:after="0" w:line="276" w:lineRule="auto"/>
        <w:jc w:val="both"/>
        <w:rPr>
          <w:szCs w:val="24"/>
        </w:rPr>
      </w:pPr>
      <w:r w:rsidRPr="00691FA9">
        <w:rPr>
          <w:szCs w:val="24"/>
        </w:rPr>
        <w:t>Biuro Rzecznika Praw Obywatelskich</w:t>
      </w:r>
    </w:p>
    <w:p w14:paraId="0B5E7DDB" w14:textId="77777777" w:rsidR="00E11876" w:rsidRPr="00691FA9" w:rsidRDefault="00E11876" w:rsidP="00FE74B5">
      <w:pPr>
        <w:spacing w:after="0" w:line="276" w:lineRule="auto"/>
        <w:jc w:val="both"/>
        <w:rPr>
          <w:szCs w:val="24"/>
        </w:rPr>
      </w:pPr>
      <w:r w:rsidRPr="00691FA9">
        <w:t xml:space="preserve">Fundacja Autonomia </w:t>
      </w:r>
    </w:p>
    <w:p w14:paraId="430EE185" w14:textId="77777777" w:rsidR="00E11876" w:rsidRPr="00691FA9" w:rsidRDefault="00E11876" w:rsidP="00FE74B5">
      <w:pPr>
        <w:spacing w:after="0" w:line="276" w:lineRule="auto"/>
        <w:jc w:val="both"/>
      </w:pPr>
      <w:r w:rsidRPr="00691FA9">
        <w:t xml:space="preserve">Fundacja Psychoedukacji i Psychoterapii INTRA w Opolu </w:t>
      </w:r>
    </w:p>
    <w:p w14:paraId="728CF25E" w14:textId="77777777" w:rsidR="00660268" w:rsidRPr="00691FA9" w:rsidRDefault="00E11876" w:rsidP="00FE74B5">
      <w:pPr>
        <w:spacing w:after="0" w:line="276" w:lineRule="auto"/>
        <w:rPr>
          <w:rStyle w:val="Pogrubienie"/>
          <w:b w:val="0"/>
          <w:bCs w:val="0"/>
          <w:szCs w:val="24"/>
        </w:rPr>
      </w:pPr>
      <w:r w:rsidRPr="00691FA9">
        <w:rPr>
          <w:rStyle w:val="Pogrubienie"/>
          <w:b w:val="0"/>
          <w:bCs w:val="0"/>
          <w:szCs w:val="24"/>
        </w:rPr>
        <w:t>Fundacja Laboratorium Zmiany</w:t>
      </w:r>
    </w:p>
    <w:p w14:paraId="6F4CFD46" w14:textId="77777777" w:rsidR="00660268" w:rsidRPr="00691FA9" w:rsidRDefault="00660268" w:rsidP="00FE74B5">
      <w:pPr>
        <w:spacing w:after="0" w:line="276" w:lineRule="auto"/>
        <w:rPr>
          <w:rStyle w:val="Pogrubienie"/>
          <w:b w:val="0"/>
          <w:bCs w:val="0"/>
          <w:szCs w:val="24"/>
        </w:rPr>
      </w:pPr>
      <w:r w:rsidRPr="00691FA9">
        <w:rPr>
          <w:rStyle w:val="Pogrubienie"/>
          <w:b w:val="0"/>
          <w:bCs w:val="0"/>
          <w:szCs w:val="24"/>
        </w:rPr>
        <w:t>Kampania Przeciw Homofobii</w:t>
      </w:r>
    </w:p>
    <w:p w14:paraId="2CEE968A" w14:textId="6025E9B0" w:rsidR="00E11876" w:rsidRPr="00691FA9" w:rsidRDefault="00660268" w:rsidP="00FE74B5">
      <w:pPr>
        <w:spacing w:after="0" w:line="276" w:lineRule="auto"/>
        <w:rPr>
          <w:szCs w:val="24"/>
        </w:rPr>
      </w:pPr>
      <w:r w:rsidRPr="00691FA9">
        <w:rPr>
          <w:rStyle w:val="Pogrubienie"/>
          <w:b w:val="0"/>
          <w:bCs w:val="0"/>
          <w:szCs w:val="24"/>
        </w:rPr>
        <w:t>„Lambda” Warszawa</w:t>
      </w:r>
      <w:r w:rsidR="00E11876" w:rsidRPr="00691FA9">
        <w:rPr>
          <w:szCs w:val="24"/>
        </w:rPr>
        <w:br/>
        <w:t>Młodzieżowa Rada Miasta Opole</w:t>
      </w:r>
    </w:p>
    <w:p w14:paraId="58120333" w14:textId="77777777" w:rsidR="00E11876" w:rsidRPr="00691FA9" w:rsidRDefault="00E11876" w:rsidP="00FE74B5">
      <w:pPr>
        <w:spacing w:after="0" w:line="276" w:lineRule="auto"/>
        <w:rPr>
          <w:rFonts w:eastAsia="Times New Roman"/>
          <w:szCs w:val="24"/>
          <w:lang w:eastAsia="pl-PL"/>
        </w:rPr>
      </w:pPr>
      <w:r w:rsidRPr="00691FA9">
        <w:t>Manufaktura Inicjatyw Różnorodnych</w:t>
      </w:r>
    </w:p>
    <w:p w14:paraId="461197EA" w14:textId="77777777" w:rsidR="00E11876" w:rsidRPr="00691FA9" w:rsidRDefault="00E11876" w:rsidP="00FE74B5">
      <w:pPr>
        <w:spacing w:after="0" w:line="276" w:lineRule="auto"/>
        <w:jc w:val="both"/>
        <w:rPr>
          <w:szCs w:val="24"/>
        </w:rPr>
      </w:pPr>
      <w:r w:rsidRPr="00691FA9">
        <w:rPr>
          <w:rStyle w:val="Pogrubienie"/>
          <w:rFonts w:eastAsiaTheme="majorEastAsia"/>
          <w:b w:val="0"/>
          <w:bCs w:val="0"/>
          <w:szCs w:val="24"/>
        </w:rPr>
        <w:t xml:space="preserve">Ośrodek Doskonalenia Nauczycieli </w:t>
      </w:r>
      <w:proofErr w:type="spellStart"/>
      <w:r w:rsidRPr="00691FA9">
        <w:rPr>
          <w:rStyle w:val="Pogrubienie"/>
          <w:rFonts w:eastAsiaTheme="majorEastAsia"/>
          <w:b w:val="0"/>
          <w:bCs w:val="0"/>
          <w:szCs w:val="24"/>
        </w:rPr>
        <w:t>Progresfera</w:t>
      </w:r>
      <w:proofErr w:type="spellEnd"/>
    </w:p>
    <w:p w14:paraId="2BFDC46D" w14:textId="77777777" w:rsidR="00E11876" w:rsidRPr="00691FA9" w:rsidRDefault="00E11876" w:rsidP="00FE74B5">
      <w:pPr>
        <w:spacing w:after="0" w:line="276" w:lineRule="auto"/>
        <w:rPr>
          <w:rStyle w:val="Hipercze"/>
          <w:color w:val="auto"/>
          <w:szCs w:val="24"/>
          <w:u w:val="none"/>
        </w:rPr>
      </w:pPr>
      <w:r w:rsidRPr="00691FA9">
        <w:rPr>
          <w:szCs w:val="24"/>
        </w:rPr>
        <w:t>Pełnomocnik Rektora ds. osób niepełnosprawnych</w:t>
      </w:r>
    </w:p>
    <w:p w14:paraId="416549F6" w14:textId="28CDB4C8" w:rsidR="00E11876" w:rsidRPr="00691FA9" w:rsidRDefault="00E11876" w:rsidP="00FE74B5">
      <w:pPr>
        <w:spacing w:after="0" w:line="276" w:lineRule="auto"/>
        <w:rPr>
          <w:rFonts w:eastAsia="Times New Roman"/>
          <w:szCs w:val="24"/>
          <w:lang w:eastAsia="pl-PL"/>
        </w:rPr>
      </w:pPr>
      <w:r w:rsidRPr="00691FA9">
        <w:rPr>
          <w:rFonts w:eastAsia="Times New Roman"/>
          <w:szCs w:val="24"/>
          <w:lang w:eastAsia="pl-PL"/>
        </w:rPr>
        <w:t>Pełnomocniczka Rektora ds. Równego Traktowania (Uniwersytet Pedagogiczny w Krakowie)</w:t>
      </w:r>
    </w:p>
    <w:p w14:paraId="73E4ACFC" w14:textId="0B8FFA27" w:rsidR="00E11876" w:rsidRPr="00691FA9" w:rsidRDefault="00E11876" w:rsidP="00FE74B5">
      <w:pPr>
        <w:spacing w:after="0" w:line="276" w:lineRule="auto"/>
        <w:rPr>
          <w:szCs w:val="24"/>
        </w:rPr>
      </w:pPr>
      <w:r w:rsidRPr="00691FA9">
        <w:rPr>
          <w:szCs w:val="24"/>
        </w:rPr>
        <w:t>Rzecznik Prasowy UO</w:t>
      </w:r>
    </w:p>
    <w:p w14:paraId="2D7C5122" w14:textId="76BC6D27" w:rsidR="00E11876" w:rsidRPr="00691FA9" w:rsidRDefault="00E11876" w:rsidP="00FE74B5">
      <w:pPr>
        <w:spacing w:after="0" w:line="276" w:lineRule="auto"/>
        <w:rPr>
          <w:szCs w:val="24"/>
        </w:rPr>
      </w:pPr>
      <w:r w:rsidRPr="00691FA9">
        <w:rPr>
          <w:szCs w:val="24"/>
        </w:rPr>
        <w:t xml:space="preserve">Szkoły: V LO w Opolu, </w:t>
      </w:r>
      <w:r w:rsidR="00660268" w:rsidRPr="00691FA9">
        <w:rPr>
          <w:rFonts w:eastAsia="Times New Roman"/>
          <w:color w:val="000000"/>
          <w:szCs w:val="24"/>
          <w:lang w:eastAsia="pl-PL"/>
        </w:rPr>
        <w:t>I LO w Kędzierzynie-Koźlu</w:t>
      </w:r>
    </w:p>
    <w:p w14:paraId="277E83AE" w14:textId="77777777" w:rsidR="00E11876" w:rsidRPr="00691FA9" w:rsidRDefault="00E11876" w:rsidP="00FE74B5">
      <w:pPr>
        <w:spacing w:after="0" w:line="276" w:lineRule="auto"/>
        <w:rPr>
          <w:szCs w:val="24"/>
        </w:rPr>
      </w:pPr>
      <w:r w:rsidRPr="00691FA9">
        <w:rPr>
          <w:szCs w:val="24"/>
        </w:rPr>
        <w:t xml:space="preserve">Tęczowe Opole Stowarzyszenie osób z Opolszczyzny działających na rzecz społeczności LGBTQIA+ oraz osób sojuszniczych </w:t>
      </w:r>
    </w:p>
    <w:p w14:paraId="3B8E6781" w14:textId="76F27195" w:rsidR="00E11876" w:rsidRDefault="00E11876" w:rsidP="00FE74B5">
      <w:pPr>
        <w:spacing w:after="0" w:line="276" w:lineRule="auto"/>
        <w:rPr>
          <w:rFonts w:eastAsia="Times New Roman"/>
          <w:kern w:val="36"/>
          <w:szCs w:val="24"/>
          <w:lang w:val="en-US" w:eastAsia="pl-PL"/>
        </w:rPr>
      </w:pPr>
      <w:r w:rsidRPr="001E6A62">
        <w:rPr>
          <w:rFonts w:eastAsia="Times New Roman"/>
          <w:szCs w:val="24"/>
          <w:lang w:val="en-US" w:eastAsia="pl-PL"/>
        </w:rPr>
        <w:t>T</w:t>
      </w:r>
      <w:r w:rsidRPr="001E6A62">
        <w:rPr>
          <w:rFonts w:eastAsia="Times New Roman"/>
          <w:kern w:val="36"/>
          <w:szCs w:val="24"/>
          <w:lang w:val="en-US" w:eastAsia="pl-PL"/>
        </w:rPr>
        <w:t xml:space="preserve">he European Network for </w:t>
      </w:r>
      <w:proofErr w:type="spellStart"/>
      <w:r w:rsidRPr="001E6A62">
        <w:rPr>
          <w:rFonts w:eastAsia="Times New Roman"/>
          <w:kern w:val="36"/>
          <w:szCs w:val="24"/>
          <w:lang w:val="en-US" w:eastAsia="pl-PL"/>
        </w:rPr>
        <w:t>Ombuds</w:t>
      </w:r>
      <w:proofErr w:type="spellEnd"/>
      <w:r w:rsidRPr="001E6A62">
        <w:rPr>
          <w:rFonts w:eastAsia="Times New Roman"/>
          <w:kern w:val="36"/>
          <w:szCs w:val="24"/>
          <w:lang w:val="en-US" w:eastAsia="pl-PL"/>
        </w:rPr>
        <w:t xml:space="preserve"> in Higher Education</w:t>
      </w:r>
    </w:p>
    <w:p w14:paraId="02F321E1" w14:textId="77777777" w:rsidR="00861B0B" w:rsidRPr="001E2CDE" w:rsidRDefault="00861B0B" w:rsidP="00FE74B5">
      <w:pPr>
        <w:spacing w:after="0" w:line="276" w:lineRule="auto"/>
        <w:rPr>
          <w:rFonts w:eastAsia="Times New Roman"/>
          <w:kern w:val="36"/>
          <w:szCs w:val="24"/>
          <w:lang w:eastAsia="pl-PL"/>
        </w:rPr>
      </w:pPr>
      <w:r w:rsidRPr="001E2CDE">
        <w:rPr>
          <w:rFonts w:eastAsia="Times New Roman"/>
          <w:kern w:val="36"/>
          <w:szCs w:val="24"/>
          <w:lang w:eastAsia="pl-PL"/>
        </w:rPr>
        <w:t xml:space="preserve">Związek Nauczycielstwa Polskiego </w:t>
      </w:r>
    </w:p>
    <w:p w14:paraId="4DFC484E" w14:textId="50846A69" w:rsidR="00861B0B" w:rsidRPr="001E2CDE" w:rsidRDefault="00861B0B" w:rsidP="00FE74B5">
      <w:pPr>
        <w:spacing w:after="0" w:line="276" w:lineRule="auto"/>
        <w:rPr>
          <w:rFonts w:eastAsia="Times New Roman"/>
          <w:kern w:val="36"/>
          <w:szCs w:val="24"/>
          <w:lang w:eastAsia="pl-PL"/>
        </w:rPr>
      </w:pPr>
      <w:r w:rsidRPr="001E2CDE">
        <w:rPr>
          <w:rFonts w:eastAsia="Times New Roman"/>
          <w:szCs w:val="24"/>
          <w:lang w:eastAsia="en-GB"/>
        </w:rPr>
        <w:t xml:space="preserve">The </w:t>
      </w:r>
      <w:proofErr w:type="spellStart"/>
      <w:r w:rsidRPr="001E2CDE">
        <w:rPr>
          <w:rFonts w:eastAsia="Times New Roman"/>
          <w:szCs w:val="24"/>
          <w:lang w:eastAsia="en-GB"/>
        </w:rPr>
        <w:t>Educational</w:t>
      </w:r>
      <w:proofErr w:type="spellEnd"/>
      <w:r w:rsidRPr="001E2CDE">
        <w:rPr>
          <w:rFonts w:eastAsia="Times New Roman"/>
          <w:szCs w:val="24"/>
          <w:lang w:eastAsia="en-GB"/>
        </w:rPr>
        <w:t xml:space="preserve"> </w:t>
      </w:r>
      <w:proofErr w:type="spellStart"/>
      <w:r w:rsidRPr="001E2CDE">
        <w:rPr>
          <w:rFonts w:eastAsia="Times New Roman"/>
          <w:szCs w:val="24"/>
          <w:lang w:eastAsia="en-GB"/>
        </w:rPr>
        <w:t>Institute</w:t>
      </w:r>
      <w:proofErr w:type="spellEnd"/>
      <w:r w:rsidRPr="001E2CDE">
        <w:rPr>
          <w:rFonts w:eastAsia="Times New Roman"/>
          <w:szCs w:val="24"/>
          <w:lang w:eastAsia="en-GB"/>
        </w:rPr>
        <w:t xml:space="preserve"> of Scotland</w:t>
      </w:r>
    </w:p>
    <w:p w14:paraId="1645EDF5" w14:textId="77777777" w:rsidR="005053CD" w:rsidRPr="001E2CDE" w:rsidRDefault="005053CD" w:rsidP="00FE74B5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6934B" w14:textId="7E23C40F" w:rsidR="003C6223" w:rsidRPr="00691FA9" w:rsidRDefault="003C6223" w:rsidP="00FE74B5">
      <w:pPr>
        <w:spacing w:after="0" w:line="276" w:lineRule="auto"/>
        <w:jc w:val="both"/>
        <w:rPr>
          <w:b/>
          <w:bCs/>
          <w:i/>
          <w:iCs/>
          <w:szCs w:val="24"/>
        </w:rPr>
      </w:pPr>
      <w:r w:rsidRPr="00691FA9">
        <w:rPr>
          <w:b/>
          <w:bCs/>
          <w:szCs w:val="24"/>
        </w:rPr>
        <w:t>2.</w:t>
      </w:r>
      <w:r w:rsidRPr="00691FA9">
        <w:rPr>
          <w:b/>
          <w:bCs/>
          <w:i/>
          <w:iCs/>
          <w:szCs w:val="24"/>
        </w:rPr>
        <w:t xml:space="preserve"> Działalność edukacyjna</w:t>
      </w:r>
    </w:p>
    <w:p w14:paraId="3D256591" w14:textId="77777777" w:rsidR="00A86441" w:rsidRPr="00691FA9" w:rsidRDefault="00A86441" w:rsidP="00FE74B5">
      <w:pPr>
        <w:spacing w:after="0" w:line="276" w:lineRule="auto"/>
        <w:jc w:val="both"/>
        <w:rPr>
          <w:i/>
          <w:iCs/>
          <w:szCs w:val="24"/>
        </w:rPr>
      </w:pPr>
    </w:p>
    <w:p w14:paraId="440D5C11" w14:textId="27172894" w:rsidR="005053CD" w:rsidRPr="00691FA9" w:rsidRDefault="001D1561" w:rsidP="00FE74B5">
      <w:pPr>
        <w:spacing w:line="276" w:lineRule="auto"/>
        <w:jc w:val="both"/>
        <w:rPr>
          <w:szCs w:val="24"/>
        </w:rPr>
      </w:pPr>
      <w:r w:rsidRPr="00691FA9">
        <w:rPr>
          <w:szCs w:val="24"/>
        </w:rPr>
        <w:t xml:space="preserve">Pełnomocniczka prowadziła działalność edukacyjną, zarówno dla środowiska akademickiego, jak i szerszej grupy odbiorców/czyń ze szkół w województwie opolskim. </w:t>
      </w:r>
      <w:r w:rsidR="00E11876" w:rsidRPr="00691FA9">
        <w:rPr>
          <w:szCs w:val="24"/>
        </w:rPr>
        <w:t xml:space="preserve">Od marca 2020 roku działalność edukacyjna prowadzona byłą online. Pełne sprawozdania z poszczególnych wydarzeń znajdują się na stronie </w:t>
      </w:r>
      <w:hyperlink r:id="rId5" w:history="1">
        <w:r w:rsidR="00E11876" w:rsidRPr="00691FA9">
          <w:rPr>
            <w:rStyle w:val="Hipercze"/>
            <w:szCs w:val="24"/>
          </w:rPr>
          <w:t>http://rownosc.uni.opole.pl</w:t>
        </w:r>
      </w:hyperlink>
      <w:r w:rsidR="00E11876" w:rsidRPr="00691FA9">
        <w:rPr>
          <w:szCs w:val="24"/>
        </w:rPr>
        <w:t xml:space="preserve"> </w:t>
      </w:r>
      <w:r w:rsidRPr="00691FA9">
        <w:rPr>
          <w:szCs w:val="24"/>
        </w:rPr>
        <w:t xml:space="preserve">W sumie </w:t>
      </w:r>
      <w:r w:rsidR="003C6223" w:rsidRPr="00691FA9">
        <w:rPr>
          <w:szCs w:val="24"/>
        </w:rPr>
        <w:br/>
      </w:r>
      <w:r w:rsidRPr="00691FA9">
        <w:rPr>
          <w:szCs w:val="24"/>
        </w:rPr>
        <w:lastRenderedPageBreak/>
        <w:t xml:space="preserve">w warsztatach poświęconych kwestiom równościowym, antydyskryminacyjnym </w:t>
      </w:r>
      <w:r w:rsidR="003C6223" w:rsidRPr="00691FA9">
        <w:rPr>
          <w:szCs w:val="24"/>
        </w:rPr>
        <w:br/>
      </w:r>
      <w:r w:rsidRPr="00691FA9">
        <w:rPr>
          <w:szCs w:val="24"/>
        </w:rPr>
        <w:t xml:space="preserve">i wielokulturowym wzięło udział </w:t>
      </w:r>
      <w:r w:rsidR="00B05926" w:rsidRPr="00691FA9">
        <w:rPr>
          <w:szCs w:val="24"/>
        </w:rPr>
        <w:t>ponad 500</w:t>
      </w:r>
      <w:r w:rsidR="00F352EF" w:rsidRPr="00691FA9">
        <w:rPr>
          <w:szCs w:val="24"/>
        </w:rPr>
        <w:t xml:space="preserve"> osób:</w:t>
      </w:r>
    </w:p>
    <w:p w14:paraId="36353AB5" w14:textId="7C7A95BE" w:rsidR="00FE74B5" w:rsidRPr="00691FA9" w:rsidRDefault="00FE74B5" w:rsidP="00E11876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FA9">
        <w:rPr>
          <w:rFonts w:ascii="Times New Roman" w:hAnsi="Times New Roman" w:cs="Times New Roman"/>
          <w:sz w:val="24"/>
          <w:szCs w:val="24"/>
        </w:rPr>
        <w:t>warsztaty dla studentów/</w:t>
      </w:r>
      <w:proofErr w:type="spellStart"/>
      <w:r w:rsidRPr="00691FA9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691FA9">
        <w:rPr>
          <w:rFonts w:ascii="Times New Roman" w:hAnsi="Times New Roman" w:cs="Times New Roman"/>
          <w:sz w:val="24"/>
          <w:szCs w:val="24"/>
        </w:rPr>
        <w:t xml:space="preserve"> socjologii UO, </w:t>
      </w:r>
      <w:r w:rsidRPr="00691F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Równe i  nierówne traktowanie na uniwersytecie – dyskryminacja, jej rodzaje, ochrona i zapobieganie</w:t>
      </w:r>
      <w:r w:rsidR="00E11876" w:rsidRPr="00691F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</w:t>
      </w:r>
      <w:r w:rsidRPr="00691FA9">
        <w:rPr>
          <w:rFonts w:ascii="Times New Roman" w:hAnsi="Times New Roman" w:cs="Times New Roman"/>
          <w:sz w:val="24"/>
          <w:szCs w:val="24"/>
        </w:rPr>
        <w:t>06.11. 2019</w:t>
      </w:r>
      <w:r w:rsidR="00E11876" w:rsidRPr="00691FA9">
        <w:rPr>
          <w:rFonts w:ascii="Times New Roman" w:hAnsi="Times New Roman" w:cs="Times New Roman"/>
          <w:sz w:val="24"/>
          <w:szCs w:val="24"/>
        </w:rPr>
        <w:t>,</w:t>
      </w:r>
      <w:r w:rsidRPr="00691FA9">
        <w:rPr>
          <w:rFonts w:ascii="Times New Roman" w:hAnsi="Times New Roman" w:cs="Times New Roman"/>
          <w:sz w:val="24"/>
          <w:szCs w:val="24"/>
        </w:rPr>
        <w:t xml:space="preserve"> (20 osób)</w:t>
      </w:r>
    </w:p>
    <w:p w14:paraId="62E765E0" w14:textId="091D0C3B" w:rsidR="00E11876" w:rsidRPr="00691FA9" w:rsidRDefault="00FE74B5" w:rsidP="00E11876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FA9">
        <w:rPr>
          <w:rFonts w:ascii="Times New Roman" w:hAnsi="Times New Roman" w:cs="Times New Roman"/>
          <w:sz w:val="24"/>
          <w:szCs w:val="24"/>
        </w:rPr>
        <w:t>warsztaty antydyskryminacyjne dla młodzieży V LO w Opolu</w:t>
      </w:r>
      <w:r w:rsidR="00E11876" w:rsidRPr="00691FA9">
        <w:rPr>
          <w:rFonts w:ascii="Times New Roman" w:hAnsi="Times New Roman" w:cs="Times New Roman"/>
          <w:sz w:val="24"/>
          <w:szCs w:val="24"/>
        </w:rPr>
        <w:t>,</w:t>
      </w:r>
      <w:r w:rsidRPr="00691FA9">
        <w:rPr>
          <w:rFonts w:ascii="Times New Roman" w:hAnsi="Times New Roman" w:cs="Times New Roman"/>
          <w:sz w:val="24"/>
          <w:szCs w:val="24"/>
        </w:rPr>
        <w:t xml:space="preserve"> 07.11.2019</w:t>
      </w:r>
      <w:r w:rsidR="00E11876" w:rsidRPr="00691FA9">
        <w:rPr>
          <w:rFonts w:ascii="Times New Roman" w:hAnsi="Times New Roman" w:cs="Times New Roman"/>
          <w:sz w:val="24"/>
          <w:szCs w:val="24"/>
        </w:rPr>
        <w:t>,</w:t>
      </w:r>
      <w:r w:rsidRPr="00691FA9">
        <w:rPr>
          <w:rFonts w:ascii="Times New Roman" w:hAnsi="Times New Roman" w:cs="Times New Roman"/>
          <w:sz w:val="24"/>
          <w:szCs w:val="24"/>
        </w:rPr>
        <w:t xml:space="preserve"> (30 osób)</w:t>
      </w:r>
    </w:p>
    <w:p w14:paraId="479C3D59" w14:textId="698B55B2" w:rsidR="00FB4DF0" w:rsidRPr="00691FA9" w:rsidRDefault="00FE74B5" w:rsidP="00E11876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FA9">
        <w:rPr>
          <w:rFonts w:ascii="Times New Roman" w:hAnsi="Times New Roman" w:cs="Times New Roman"/>
          <w:sz w:val="24"/>
          <w:szCs w:val="24"/>
        </w:rPr>
        <w:t>organizacja</w:t>
      </w:r>
      <w:r w:rsidR="00130D10">
        <w:rPr>
          <w:rFonts w:ascii="Times New Roman" w:hAnsi="Times New Roman" w:cs="Times New Roman"/>
          <w:sz w:val="24"/>
          <w:szCs w:val="24"/>
        </w:rPr>
        <w:t>, przy udziale studentów/</w:t>
      </w:r>
      <w:proofErr w:type="spellStart"/>
      <w:r w:rsidR="00130D10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130D10">
        <w:rPr>
          <w:rFonts w:ascii="Times New Roman" w:hAnsi="Times New Roman" w:cs="Times New Roman"/>
          <w:sz w:val="24"/>
          <w:szCs w:val="24"/>
        </w:rPr>
        <w:t xml:space="preserve"> i kadry akademickiej</w:t>
      </w:r>
      <w:r w:rsidRPr="00691FA9">
        <w:rPr>
          <w:rFonts w:ascii="Times New Roman" w:hAnsi="Times New Roman" w:cs="Times New Roman"/>
          <w:sz w:val="24"/>
          <w:szCs w:val="24"/>
        </w:rPr>
        <w:t xml:space="preserve"> uczelnianej odsłony kampanii </w:t>
      </w:r>
      <w:r w:rsidRPr="00691FA9">
        <w:rPr>
          <w:rFonts w:ascii="Times New Roman" w:hAnsi="Times New Roman" w:cs="Times New Roman"/>
          <w:i/>
          <w:iCs/>
          <w:sz w:val="24"/>
          <w:szCs w:val="24"/>
        </w:rPr>
        <w:t>16 Dni Przeciwdziałania Przemocy ze Względu na Płeć</w:t>
      </w:r>
      <w:r w:rsidR="00E11876" w:rsidRPr="00691FA9">
        <w:rPr>
          <w:rFonts w:ascii="Times New Roman" w:hAnsi="Times New Roman" w:cs="Times New Roman"/>
          <w:sz w:val="24"/>
          <w:szCs w:val="24"/>
        </w:rPr>
        <w:t xml:space="preserve">, </w:t>
      </w:r>
      <w:r w:rsidR="00FB4DF0" w:rsidRPr="00691FA9">
        <w:rPr>
          <w:rFonts w:ascii="Times New Roman" w:hAnsi="Times New Roman" w:cs="Times New Roman"/>
          <w:sz w:val="24"/>
          <w:szCs w:val="24"/>
        </w:rPr>
        <w:t xml:space="preserve">25. 11. 2019-05.12.2020, </w:t>
      </w:r>
      <w:r w:rsidR="00E11876" w:rsidRPr="00691FA9">
        <w:rPr>
          <w:rFonts w:ascii="Times New Roman" w:hAnsi="Times New Roman" w:cs="Times New Roman"/>
          <w:sz w:val="24"/>
          <w:szCs w:val="24"/>
        </w:rPr>
        <w:t>(</w:t>
      </w:r>
      <w:r w:rsidR="00FB4DF0" w:rsidRPr="00691FA9">
        <w:rPr>
          <w:rFonts w:ascii="Times New Roman" w:hAnsi="Times New Roman" w:cs="Times New Roman"/>
          <w:sz w:val="24"/>
          <w:szCs w:val="24"/>
        </w:rPr>
        <w:t>ok. 1</w:t>
      </w:r>
      <w:r w:rsidR="00E11876" w:rsidRPr="00691FA9">
        <w:rPr>
          <w:rFonts w:ascii="Times New Roman" w:hAnsi="Times New Roman" w:cs="Times New Roman"/>
          <w:sz w:val="24"/>
          <w:szCs w:val="24"/>
        </w:rPr>
        <w:t>20</w:t>
      </w:r>
      <w:r w:rsidR="00FB4DF0" w:rsidRPr="00691FA9">
        <w:rPr>
          <w:rFonts w:ascii="Times New Roman" w:hAnsi="Times New Roman" w:cs="Times New Roman"/>
          <w:sz w:val="24"/>
          <w:szCs w:val="24"/>
        </w:rPr>
        <w:t xml:space="preserve"> osób</w:t>
      </w:r>
      <w:r w:rsidR="00E11876" w:rsidRPr="00691FA9">
        <w:rPr>
          <w:rFonts w:ascii="Times New Roman" w:hAnsi="Times New Roman" w:cs="Times New Roman"/>
          <w:sz w:val="24"/>
          <w:szCs w:val="24"/>
        </w:rPr>
        <w:t>)</w:t>
      </w:r>
    </w:p>
    <w:p w14:paraId="5858E252" w14:textId="21D54190" w:rsidR="00FE74B5" w:rsidRPr="00691FA9" w:rsidRDefault="00660268" w:rsidP="00E11876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E74B5"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 rów</w:t>
      </w:r>
      <w:r w:rsidR="00E11876"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="00FE74B5"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>ściowe dla pracowników UO, 03.02.2020</w:t>
      </w:r>
      <w:r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E74B5"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(10 osób)</w:t>
      </w:r>
    </w:p>
    <w:p w14:paraId="3000859B" w14:textId="0DAA0A27" w:rsidR="00FE74B5" w:rsidRPr="00691FA9" w:rsidRDefault="00660268" w:rsidP="00E11876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E74B5"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 spotkania pracowników UO z psychoterapeutką, 03.02.2020</w:t>
      </w:r>
      <w:r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>, (10 osób)</w:t>
      </w:r>
    </w:p>
    <w:p w14:paraId="61EC9A49" w14:textId="10767292" w:rsidR="00FE74B5" w:rsidRPr="00691FA9" w:rsidRDefault="00660268" w:rsidP="00E11876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warsztaty m</w:t>
      </w:r>
      <w:r w:rsidR="00FE74B5" w:rsidRPr="00691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iędzykulturowe</w:t>
      </w:r>
      <w:r w:rsidRPr="00691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I LO w Kędzierzynie-Koźlu, </w:t>
      </w:r>
      <w:r w:rsidR="00FE74B5" w:rsidRPr="00691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07. 02 2020 (25 os</w:t>
      </w:r>
      <w:r w:rsidRPr="00691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ób</w:t>
      </w:r>
      <w:r w:rsidR="00FE74B5" w:rsidRPr="00691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025ECE3C" w14:textId="77777777" w:rsidR="00861B0B" w:rsidRPr="00861B0B" w:rsidRDefault="00660268" w:rsidP="00861B0B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B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warsztaty </w:t>
      </w:r>
      <w:r w:rsidR="00FE74B5" w:rsidRPr="00861B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on-line ze studentami</w:t>
      </w:r>
      <w:r w:rsidRPr="00861B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proofErr w:type="spellStart"/>
      <w:r w:rsidRPr="00861B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tkami</w:t>
      </w:r>
      <w:proofErr w:type="spellEnd"/>
      <w:r w:rsidR="00FE74B5" w:rsidRPr="00861B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zagranicznymi</w:t>
      </w:r>
      <w:r w:rsidR="00FE74B5" w:rsidRPr="00861B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, </w:t>
      </w:r>
      <w:proofErr w:type="spellStart"/>
      <w:r w:rsidR="00FE74B5" w:rsidRPr="00861B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Equal</w:t>
      </w:r>
      <w:proofErr w:type="spellEnd"/>
      <w:r w:rsidR="00FE74B5" w:rsidRPr="00861B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FE74B5" w:rsidRPr="00861B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treatment</w:t>
      </w:r>
      <w:proofErr w:type="spellEnd"/>
      <w:r w:rsidR="00FE74B5" w:rsidRPr="00861B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FE74B5" w:rsidRPr="00861B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at</w:t>
      </w:r>
      <w:proofErr w:type="spellEnd"/>
      <w:r w:rsidR="00FE74B5" w:rsidRPr="00861B0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Opole University</w:t>
      </w:r>
      <w:r w:rsidRPr="00861B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FE74B5" w:rsidRPr="00861B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20.04.2020</w:t>
      </w:r>
      <w:r w:rsidRPr="00861B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(8 osób)</w:t>
      </w:r>
    </w:p>
    <w:p w14:paraId="2082DCB9" w14:textId="6BDB613B" w:rsidR="00861B0B" w:rsidRPr="00861B0B" w:rsidRDefault="00861B0B" w:rsidP="00861B0B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61B0B">
        <w:rPr>
          <w:rFonts w:ascii="Times New Roman" w:hAnsi="Times New Roman" w:cs="Times New Roman"/>
          <w:sz w:val="24"/>
          <w:szCs w:val="24"/>
          <w:lang w:val="en-US"/>
        </w:rPr>
        <w:t>udział</w:t>
      </w:r>
      <w:proofErr w:type="spellEnd"/>
      <w:r w:rsidRPr="00861B0B"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 w:rsidRPr="00861B0B">
        <w:rPr>
          <w:rFonts w:ascii="Times New Roman" w:hAnsi="Times New Roman" w:cs="Times New Roman"/>
          <w:sz w:val="24"/>
          <w:szCs w:val="24"/>
          <w:lang w:val="en-US"/>
        </w:rPr>
        <w:t>debacie</w:t>
      </w:r>
      <w:proofErr w:type="spellEnd"/>
      <w:r w:rsidRPr="00861B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1B0B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The Educational Institute of Scotland </w:t>
      </w:r>
      <w:r w:rsidRPr="00861B0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EIS Take Pride in Teaching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14:paraId="15E8BB8C" w14:textId="5A2E1635" w:rsidR="00861B0B" w:rsidRPr="00861B0B" w:rsidRDefault="00861B0B" w:rsidP="00861B0B">
      <w:pPr>
        <w:pStyle w:val="Akapitzlist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en-US"/>
        </w:rPr>
      </w:pPr>
      <w:r w:rsidRPr="00861B0B">
        <w:rPr>
          <w:rFonts w:ascii="Times New Roman" w:hAnsi="Times New Roman" w:cs="Times New Roman"/>
          <w:sz w:val="24"/>
          <w:szCs w:val="24"/>
          <w:lang w:val="en-US"/>
        </w:rPr>
        <w:t xml:space="preserve">17.06.2020 </w:t>
      </w:r>
    </w:p>
    <w:p w14:paraId="16F4AFCB" w14:textId="195955D3" w:rsidR="00A86441" w:rsidRPr="00861B0B" w:rsidRDefault="00FE74B5" w:rsidP="00E11876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warsztaty</w:t>
      </w:r>
      <w:r w:rsidR="00130D10" w:rsidRPr="0086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660268" w:rsidRPr="00861B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on-line </w:t>
      </w:r>
      <w:r w:rsidR="00130D10" w:rsidRPr="00861B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="00130D10" w:rsidRPr="00861B0B">
        <w:rPr>
          <w:rFonts w:ascii="Times New Roman" w:hAnsi="Times New Roman" w:cs="Times New Roman"/>
          <w:sz w:val="24"/>
          <w:szCs w:val="24"/>
        </w:rPr>
        <w:t>studentów/</w:t>
      </w:r>
      <w:proofErr w:type="spellStart"/>
      <w:r w:rsidR="00130D10" w:rsidRPr="00861B0B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130D10" w:rsidRPr="00861B0B">
        <w:rPr>
          <w:rFonts w:ascii="Times New Roman" w:hAnsi="Times New Roman" w:cs="Times New Roman"/>
          <w:sz w:val="24"/>
          <w:szCs w:val="24"/>
        </w:rPr>
        <w:t xml:space="preserve">, kadry akademickiej i szerszego środowiska </w:t>
      </w:r>
      <w:r w:rsidRPr="00861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Człowiek to nie ideologia, czyli jak wspierać osoby LGBT+</w:t>
      </w:r>
      <w:r w:rsidRPr="0086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09.07, 16.07, 20.07, 22.07. 2020, </w:t>
      </w:r>
      <w:r w:rsidR="00660268" w:rsidRPr="00861B0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05926" w:rsidRPr="0086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zgłoszonych </w:t>
      </w:r>
      <w:r w:rsidR="00660268" w:rsidRPr="00861B0B">
        <w:rPr>
          <w:rFonts w:ascii="Times New Roman" w:eastAsia="Times New Roman" w:hAnsi="Times New Roman" w:cs="Times New Roman"/>
          <w:sz w:val="24"/>
          <w:szCs w:val="24"/>
          <w:lang w:eastAsia="pl-PL"/>
        </w:rPr>
        <w:t>147 osób)</w:t>
      </w:r>
    </w:p>
    <w:p w14:paraId="2FB025FA" w14:textId="63FE006C" w:rsidR="00FE74B5" w:rsidRPr="001E6A62" w:rsidRDefault="00A86441" w:rsidP="00E11876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6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debacie </w:t>
      </w:r>
      <w:r w:rsidR="00FE74B5" w:rsidRPr="00861B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Młodzież LGBT+</w:t>
      </w:r>
      <w:r w:rsidR="00FE74B5" w:rsidRPr="00691FA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Jak stanąć po Waszej stronie?</w:t>
      </w:r>
      <w:r w:rsidR="00FE74B5"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r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>na zaproszenie Rzecznika Praw Obywatelskich</w:t>
      </w:r>
      <w:r w:rsidR="00660268"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74B5"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 </w:t>
      </w:r>
      <w:proofErr w:type="spellStart"/>
      <w:r w:rsidR="00FE74B5" w:rsidRPr="001E6A6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Pol'and'Rock</w:t>
      </w:r>
      <w:proofErr w:type="spellEnd"/>
      <w:r w:rsidR="00FE74B5" w:rsidRPr="001E6A6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Festival</w:t>
      </w:r>
      <w:r w:rsidR="00660268" w:rsidRPr="001E6A6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31. 07.</w:t>
      </w:r>
      <w:r w:rsidR="00612261" w:rsidRPr="001E6A6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2020</w:t>
      </w:r>
      <w:r w:rsidR="00660268" w:rsidRPr="001E6A6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="00FE74B5" w:rsidRPr="001E6A6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FE74B5" w:rsidRPr="001E6A62">
        <w:rPr>
          <w:rFonts w:ascii="Times New Roman" w:hAnsi="Times New Roman" w:cs="Times New Roman"/>
          <w:sz w:val="24"/>
          <w:szCs w:val="24"/>
          <w:lang w:val="en-US"/>
        </w:rPr>
        <w:t>https://www.rpo.gov.pl/pl/content/debata-m%C5%82odzie%C5%BC-lgbt-jak-stan%C4%85%C4%87-po-waszej-stronie-26-polandrock-festival</w:t>
      </w:r>
    </w:p>
    <w:p w14:paraId="1DE2DFCE" w14:textId="1A3C5DE9" w:rsidR="00A86441" w:rsidRPr="00691FA9" w:rsidRDefault="00660268" w:rsidP="00E11876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FA9">
        <w:rPr>
          <w:rFonts w:ascii="Times New Roman" w:hAnsi="Times New Roman" w:cs="Times New Roman"/>
          <w:sz w:val="24"/>
          <w:szCs w:val="24"/>
        </w:rPr>
        <w:t>w</w:t>
      </w:r>
      <w:r w:rsidR="00FE74B5" w:rsidRPr="00691FA9">
        <w:rPr>
          <w:rFonts w:ascii="Times New Roman" w:hAnsi="Times New Roman" w:cs="Times New Roman"/>
          <w:sz w:val="24"/>
          <w:szCs w:val="24"/>
        </w:rPr>
        <w:t>arsztaty on</w:t>
      </w:r>
      <w:r w:rsidRPr="00691FA9">
        <w:rPr>
          <w:rFonts w:ascii="Times New Roman" w:hAnsi="Times New Roman" w:cs="Times New Roman"/>
          <w:sz w:val="24"/>
          <w:szCs w:val="24"/>
        </w:rPr>
        <w:t>-</w:t>
      </w:r>
      <w:r w:rsidR="00FE74B5" w:rsidRPr="00691FA9">
        <w:rPr>
          <w:rFonts w:ascii="Times New Roman" w:hAnsi="Times New Roman" w:cs="Times New Roman"/>
          <w:sz w:val="24"/>
          <w:szCs w:val="24"/>
        </w:rPr>
        <w:t xml:space="preserve">line </w:t>
      </w:r>
      <w:r w:rsidR="00130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="00130D10">
        <w:rPr>
          <w:rFonts w:ascii="Times New Roman" w:hAnsi="Times New Roman" w:cs="Times New Roman"/>
          <w:sz w:val="24"/>
          <w:szCs w:val="24"/>
        </w:rPr>
        <w:t>studentów/</w:t>
      </w:r>
      <w:proofErr w:type="spellStart"/>
      <w:r w:rsidR="00130D10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130D10">
        <w:rPr>
          <w:rFonts w:ascii="Times New Roman" w:hAnsi="Times New Roman" w:cs="Times New Roman"/>
          <w:sz w:val="24"/>
          <w:szCs w:val="24"/>
        </w:rPr>
        <w:t>, kadry akademickiej</w:t>
      </w:r>
      <w:r w:rsidR="00130D10" w:rsidRPr="00691FA9">
        <w:rPr>
          <w:rFonts w:ascii="Times New Roman" w:hAnsi="Times New Roman" w:cs="Times New Roman"/>
          <w:sz w:val="24"/>
          <w:szCs w:val="24"/>
        </w:rPr>
        <w:t xml:space="preserve"> </w:t>
      </w:r>
      <w:r w:rsidR="00130D10">
        <w:rPr>
          <w:rFonts w:ascii="Times New Roman" w:hAnsi="Times New Roman" w:cs="Times New Roman"/>
          <w:sz w:val="24"/>
          <w:szCs w:val="24"/>
        </w:rPr>
        <w:t xml:space="preserve">i szerszego środowiska </w:t>
      </w:r>
      <w:r w:rsidR="00FE74B5" w:rsidRPr="00691FA9">
        <w:rPr>
          <w:rFonts w:ascii="Times New Roman" w:hAnsi="Times New Roman" w:cs="Times New Roman"/>
          <w:i/>
          <w:iCs/>
          <w:sz w:val="24"/>
          <w:szCs w:val="24"/>
        </w:rPr>
        <w:t>Inny to Ty. Tyle, że inny</w:t>
      </w:r>
      <w:r w:rsidR="00A86441" w:rsidRPr="00691FA9">
        <w:rPr>
          <w:rFonts w:ascii="Times New Roman" w:hAnsi="Times New Roman" w:cs="Times New Roman"/>
          <w:sz w:val="24"/>
          <w:szCs w:val="24"/>
        </w:rPr>
        <w:t xml:space="preserve">, </w:t>
      </w:r>
      <w:r w:rsidRPr="00691FA9">
        <w:rPr>
          <w:rFonts w:ascii="Times New Roman" w:hAnsi="Times New Roman" w:cs="Times New Roman"/>
          <w:sz w:val="24"/>
          <w:szCs w:val="24"/>
        </w:rPr>
        <w:t>31. 08. 2020</w:t>
      </w:r>
      <w:r w:rsidR="00612261" w:rsidRPr="00691FA9">
        <w:rPr>
          <w:rFonts w:ascii="Times New Roman" w:hAnsi="Times New Roman" w:cs="Times New Roman"/>
          <w:sz w:val="24"/>
          <w:szCs w:val="24"/>
        </w:rPr>
        <w:t>,</w:t>
      </w:r>
      <w:r w:rsidRPr="00691FA9">
        <w:rPr>
          <w:rFonts w:ascii="Times New Roman" w:hAnsi="Times New Roman" w:cs="Times New Roman"/>
          <w:sz w:val="24"/>
          <w:szCs w:val="24"/>
        </w:rPr>
        <w:t xml:space="preserve"> (</w:t>
      </w:r>
      <w:r w:rsidR="00B05926" w:rsidRPr="00691FA9">
        <w:rPr>
          <w:rFonts w:ascii="Times New Roman" w:hAnsi="Times New Roman" w:cs="Times New Roman"/>
          <w:sz w:val="24"/>
          <w:szCs w:val="24"/>
        </w:rPr>
        <w:t xml:space="preserve">zgłoszone </w:t>
      </w:r>
      <w:r w:rsidR="00A86441" w:rsidRPr="00691FA9">
        <w:rPr>
          <w:rFonts w:ascii="Times New Roman" w:hAnsi="Times New Roman" w:cs="Times New Roman"/>
          <w:sz w:val="24"/>
          <w:szCs w:val="24"/>
        </w:rPr>
        <w:t>33 osoby</w:t>
      </w:r>
      <w:r w:rsidRPr="00691FA9">
        <w:rPr>
          <w:rFonts w:ascii="Times New Roman" w:hAnsi="Times New Roman" w:cs="Times New Roman"/>
          <w:sz w:val="24"/>
          <w:szCs w:val="24"/>
        </w:rPr>
        <w:t>)</w:t>
      </w:r>
      <w:r w:rsidR="00A86441" w:rsidRPr="00691F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EE283" w14:textId="32ECE800" w:rsidR="00A86441" w:rsidRPr="00691FA9" w:rsidRDefault="00612261" w:rsidP="00E11876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warsztaty on-line ze studentami/</w:t>
      </w:r>
      <w:proofErr w:type="spellStart"/>
      <w:r w:rsidRPr="00691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tkami</w:t>
      </w:r>
      <w:proofErr w:type="spellEnd"/>
      <w:r w:rsidRPr="00691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zagranicznymi</w:t>
      </w:r>
      <w:r w:rsidRPr="00691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, </w:t>
      </w:r>
      <w:proofErr w:type="spellStart"/>
      <w:r w:rsidRPr="00691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Equal</w:t>
      </w:r>
      <w:proofErr w:type="spellEnd"/>
      <w:r w:rsidRPr="00691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691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treatment</w:t>
      </w:r>
      <w:proofErr w:type="spellEnd"/>
      <w:r w:rsidRPr="00691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691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at</w:t>
      </w:r>
      <w:proofErr w:type="spellEnd"/>
      <w:r w:rsidRPr="00691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Opole University</w:t>
      </w:r>
      <w:r w:rsidRPr="00691F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FE74B5" w:rsidRPr="00691FA9">
        <w:rPr>
          <w:rFonts w:ascii="Times New Roman" w:hAnsi="Times New Roman" w:cs="Times New Roman"/>
          <w:sz w:val="24"/>
          <w:szCs w:val="24"/>
        </w:rPr>
        <w:t xml:space="preserve"> 05.10, 19.10</w:t>
      </w:r>
      <w:r w:rsidRPr="00691FA9">
        <w:rPr>
          <w:rFonts w:ascii="Times New Roman" w:hAnsi="Times New Roman" w:cs="Times New Roman"/>
          <w:sz w:val="24"/>
          <w:szCs w:val="24"/>
        </w:rPr>
        <w:t>, (</w:t>
      </w:r>
      <w:r w:rsidR="00B05926" w:rsidRPr="00691FA9">
        <w:rPr>
          <w:rFonts w:ascii="Times New Roman" w:hAnsi="Times New Roman" w:cs="Times New Roman"/>
          <w:sz w:val="24"/>
          <w:szCs w:val="24"/>
        </w:rPr>
        <w:t xml:space="preserve">zgłoszonych </w:t>
      </w:r>
      <w:r w:rsidR="00FE74B5" w:rsidRPr="00691FA9">
        <w:rPr>
          <w:rFonts w:ascii="Times New Roman" w:hAnsi="Times New Roman" w:cs="Times New Roman"/>
          <w:sz w:val="24"/>
          <w:szCs w:val="24"/>
        </w:rPr>
        <w:t>168 osób</w:t>
      </w:r>
      <w:r w:rsidRPr="00691FA9">
        <w:rPr>
          <w:rFonts w:ascii="Times New Roman" w:hAnsi="Times New Roman" w:cs="Times New Roman"/>
          <w:sz w:val="24"/>
          <w:szCs w:val="24"/>
        </w:rPr>
        <w:t>)</w:t>
      </w:r>
    </w:p>
    <w:p w14:paraId="1B7D7AAA" w14:textId="6D0A24B5" w:rsidR="00A86441" w:rsidRPr="00691FA9" w:rsidRDefault="00612261" w:rsidP="00E11876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FA9">
        <w:rPr>
          <w:rFonts w:ascii="Times New Roman" w:hAnsi="Times New Roman" w:cs="Times New Roman"/>
          <w:sz w:val="24"/>
          <w:szCs w:val="24"/>
        </w:rPr>
        <w:t xml:space="preserve">udział w debacie </w:t>
      </w:r>
      <w:r w:rsidRPr="00691FA9">
        <w:rPr>
          <w:rFonts w:ascii="Times New Roman" w:hAnsi="Times New Roman" w:cs="Times New Roman"/>
          <w:i/>
          <w:iCs/>
          <w:sz w:val="24"/>
          <w:szCs w:val="24"/>
        </w:rPr>
        <w:t xml:space="preserve">30-lecie </w:t>
      </w:r>
      <w:proofErr w:type="spellStart"/>
      <w:r w:rsidRPr="00691FA9">
        <w:rPr>
          <w:rFonts w:ascii="Times New Roman" w:hAnsi="Times New Roman" w:cs="Times New Roman"/>
          <w:i/>
          <w:iCs/>
          <w:sz w:val="24"/>
          <w:szCs w:val="24"/>
        </w:rPr>
        <w:t>Amnesty</w:t>
      </w:r>
      <w:proofErr w:type="spellEnd"/>
      <w:r w:rsidRPr="00691FA9">
        <w:rPr>
          <w:rFonts w:ascii="Times New Roman" w:hAnsi="Times New Roman" w:cs="Times New Roman"/>
          <w:i/>
          <w:iCs/>
          <w:sz w:val="24"/>
          <w:szCs w:val="24"/>
        </w:rPr>
        <w:t xml:space="preserve"> International Polska</w:t>
      </w:r>
      <w:r w:rsidRPr="00691FA9">
        <w:rPr>
          <w:rFonts w:ascii="Times New Roman" w:hAnsi="Times New Roman" w:cs="Times New Roman"/>
          <w:sz w:val="24"/>
          <w:szCs w:val="24"/>
        </w:rPr>
        <w:t xml:space="preserve"> </w:t>
      </w:r>
      <w:r w:rsidR="00FE74B5" w:rsidRPr="00691FA9">
        <w:rPr>
          <w:rFonts w:ascii="Times New Roman" w:hAnsi="Times New Roman" w:cs="Times New Roman"/>
          <w:sz w:val="24"/>
          <w:szCs w:val="24"/>
        </w:rPr>
        <w:t xml:space="preserve">10.10.2020 </w:t>
      </w:r>
    </w:p>
    <w:p w14:paraId="54638E61" w14:textId="525B55B2" w:rsidR="00FE74B5" w:rsidRPr="00691FA9" w:rsidRDefault="00FE74B5" w:rsidP="00B05926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FA9">
        <w:rPr>
          <w:rFonts w:ascii="Times New Roman" w:hAnsi="Times New Roman" w:cs="Times New Roman"/>
          <w:sz w:val="24"/>
          <w:szCs w:val="24"/>
        </w:rPr>
        <w:t>warsztaty dla seniorów</w:t>
      </w:r>
      <w:r w:rsidR="00B05926" w:rsidRPr="00691F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05926" w:rsidRPr="00691FA9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691FA9">
        <w:rPr>
          <w:rFonts w:ascii="Times New Roman" w:hAnsi="Times New Roman" w:cs="Times New Roman"/>
          <w:sz w:val="24"/>
          <w:szCs w:val="24"/>
        </w:rPr>
        <w:t xml:space="preserve"> Opola</w:t>
      </w:r>
      <w:r w:rsidR="00B05926" w:rsidRPr="00691FA9">
        <w:rPr>
          <w:rFonts w:ascii="Times New Roman" w:hAnsi="Times New Roman" w:cs="Times New Roman"/>
          <w:sz w:val="24"/>
          <w:szCs w:val="24"/>
        </w:rPr>
        <w:t xml:space="preserve"> na zaproszenie Fundacji Psychoedukacji i Psychoterapii INTRA, 3. 09., </w:t>
      </w:r>
      <w:r w:rsidR="00A11279">
        <w:rPr>
          <w:rFonts w:ascii="Times New Roman" w:hAnsi="Times New Roman" w:cs="Times New Roman"/>
          <w:sz w:val="24"/>
          <w:szCs w:val="24"/>
        </w:rPr>
        <w:t>08</w:t>
      </w:r>
      <w:r w:rsidR="00B05926" w:rsidRPr="00691FA9">
        <w:rPr>
          <w:rFonts w:ascii="Times New Roman" w:hAnsi="Times New Roman" w:cs="Times New Roman"/>
          <w:sz w:val="24"/>
          <w:szCs w:val="24"/>
        </w:rPr>
        <w:t>. 09, 13. 10. 2020, (35 osób)</w:t>
      </w:r>
    </w:p>
    <w:p w14:paraId="39F745D7" w14:textId="77777777" w:rsidR="00FE74B5" w:rsidRPr="00691FA9" w:rsidRDefault="00FE74B5" w:rsidP="00FE74B5">
      <w:pPr>
        <w:spacing w:after="0" w:line="276" w:lineRule="auto"/>
        <w:jc w:val="both"/>
        <w:rPr>
          <w:szCs w:val="24"/>
        </w:rPr>
      </w:pPr>
    </w:p>
    <w:p w14:paraId="6E3C2100" w14:textId="605C7ECF" w:rsidR="00936EF0" w:rsidRPr="00691FA9" w:rsidRDefault="003C6223" w:rsidP="00BD5022">
      <w:pPr>
        <w:spacing w:after="0" w:line="276" w:lineRule="auto"/>
        <w:jc w:val="both"/>
        <w:rPr>
          <w:b/>
          <w:bCs/>
          <w:i/>
          <w:iCs/>
          <w:szCs w:val="24"/>
        </w:rPr>
      </w:pPr>
      <w:r w:rsidRPr="00691FA9">
        <w:rPr>
          <w:b/>
          <w:bCs/>
          <w:szCs w:val="24"/>
        </w:rPr>
        <w:t>3.</w:t>
      </w:r>
      <w:r w:rsidRPr="00691FA9">
        <w:rPr>
          <w:b/>
          <w:bCs/>
          <w:i/>
          <w:iCs/>
          <w:szCs w:val="24"/>
        </w:rPr>
        <w:t xml:space="preserve"> Inne działania </w:t>
      </w:r>
    </w:p>
    <w:p w14:paraId="5779C628" w14:textId="77777777" w:rsidR="00BD5022" w:rsidRPr="00691FA9" w:rsidRDefault="00BD5022" w:rsidP="00BD5022">
      <w:pPr>
        <w:spacing w:after="0" w:line="276" w:lineRule="auto"/>
        <w:jc w:val="both"/>
        <w:rPr>
          <w:b/>
          <w:bCs/>
          <w:i/>
          <w:iCs/>
          <w:szCs w:val="24"/>
        </w:rPr>
      </w:pPr>
    </w:p>
    <w:p w14:paraId="070DFBE7" w14:textId="7A6904B9" w:rsidR="005053CD" w:rsidRPr="00691FA9" w:rsidRDefault="005053CD" w:rsidP="00FE74B5">
      <w:pPr>
        <w:spacing w:line="276" w:lineRule="auto"/>
        <w:rPr>
          <w:rFonts w:eastAsia="Times New Roman"/>
          <w:szCs w:val="24"/>
          <w:lang w:eastAsia="pl-PL"/>
        </w:rPr>
      </w:pPr>
      <w:r w:rsidRPr="00691FA9">
        <w:rPr>
          <w:rFonts w:eastAsia="Times New Roman"/>
          <w:szCs w:val="24"/>
          <w:lang w:eastAsia="pl-PL"/>
        </w:rPr>
        <w:t xml:space="preserve">Inne </w:t>
      </w:r>
      <w:r w:rsidR="00F352EF" w:rsidRPr="00691FA9">
        <w:rPr>
          <w:rFonts w:eastAsia="Times New Roman"/>
          <w:szCs w:val="24"/>
          <w:lang w:eastAsia="pl-PL"/>
        </w:rPr>
        <w:t>działania pełnomocniczki obejmowały kwestie</w:t>
      </w:r>
      <w:r w:rsidR="00936EF0" w:rsidRPr="00691FA9">
        <w:rPr>
          <w:rFonts w:eastAsia="Times New Roman"/>
          <w:szCs w:val="24"/>
          <w:lang w:eastAsia="pl-PL"/>
        </w:rPr>
        <w:t xml:space="preserve"> pozwalające zarówno na monitorowanie sytuacji związanej z równym traktowaniem jak i reagowaniem na zgłaszane problemy: </w:t>
      </w:r>
    </w:p>
    <w:p w14:paraId="3E858FFB" w14:textId="1EEE3F1B" w:rsidR="00F352EF" w:rsidRPr="00691FA9" w:rsidRDefault="00F352EF" w:rsidP="00BD5022">
      <w:pPr>
        <w:pStyle w:val="Akapitzlist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konsultacji </w:t>
      </w:r>
      <w:r w:rsidR="00130D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</w:t>
      </w:r>
      <w:r w:rsidR="00130D10">
        <w:rPr>
          <w:rFonts w:ascii="Times New Roman" w:hAnsi="Times New Roman" w:cs="Times New Roman"/>
          <w:sz w:val="24"/>
          <w:szCs w:val="24"/>
        </w:rPr>
        <w:t>studentów/</w:t>
      </w:r>
      <w:proofErr w:type="spellStart"/>
      <w:r w:rsidR="00130D10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130D10">
        <w:rPr>
          <w:rFonts w:ascii="Times New Roman" w:hAnsi="Times New Roman" w:cs="Times New Roman"/>
          <w:sz w:val="24"/>
          <w:szCs w:val="24"/>
        </w:rPr>
        <w:t xml:space="preserve"> i pracowników UO </w:t>
      </w:r>
      <w:r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osobistych, telefonicznych i mailowych w związku ze zgłaszanymi  problemami i podejmowanie działań w celu ich rozwiązania </w:t>
      </w:r>
    </w:p>
    <w:p w14:paraId="7EDC025C" w14:textId="779C315E" w:rsidR="00BD5022" w:rsidRPr="00691FA9" w:rsidRDefault="00BD5022" w:rsidP="00BD5022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691FA9">
        <w:t>założenie i prowadzenie strony internetowej pełnomocniczki - rownosc.uni.opole.pl</w:t>
      </w:r>
    </w:p>
    <w:p w14:paraId="3E1ED8DC" w14:textId="21F39767" w:rsidR="00691FA9" w:rsidRPr="00691FA9" w:rsidRDefault="00691FA9" w:rsidP="00691FA9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FA9">
        <w:rPr>
          <w:rFonts w:ascii="Times New Roman" w:hAnsi="Times New Roman" w:cs="Times New Roman"/>
          <w:sz w:val="24"/>
          <w:szCs w:val="24"/>
        </w:rPr>
        <w:t xml:space="preserve">prowadzenie </w:t>
      </w:r>
      <w:r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</w:t>
      </w:r>
      <w:r w:rsidRPr="00691FA9">
        <w:rPr>
          <w:rFonts w:ascii="Times New Roman" w:hAnsi="Times New Roman" w:cs="Times New Roman"/>
          <w:sz w:val="24"/>
          <w:szCs w:val="24"/>
        </w:rPr>
        <w:t>oraz strony pełnomocniczki na portalu Facebook</w:t>
      </w:r>
    </w:p>
    <w:p w14:paraId="59537D54" w14:textId="5DBD3FC6" w:rsidR="00BD5022" w:rsidRPr="00691FA9" w:rsidRDefault="00BD5022" w:rsidP="00BD5022">
      <w:pPr>
        <w:pStyle w:val="Akapitzlist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konsultacji psychologicznych dla studentów/</w:t>
      </w:r>
      <w:proofErr w:type="spellStart"/>
      <w:r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proofErr w:type="spellEnd"/>
      <w:r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UO </w:t>
      </w:r>
    </w:p>
    <w:p w14:paraId="79C056E5" w14:textId="6D279DE0" w:rsidR="00BD5022" w:rsidRPr="00691FA9" w:rsidRDefault="00BD5022" w:rsidP="0066026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FA9">
        <w:rPr>
          <w:rFonts w:ascii="Times New Roman" w:hAnsi="Times New Roman" w:cs="Times New Roman"/>
          <w:sz w:val="24"/>
          <w:szCs w:val="24"/>
        </w:rPr>
        <w:lastRenderedPageBreak/>
        <w:t xml:space="preserve">koordynowanie powstającej na UO grupy sojuszniczej </w:t>
      </w:r>
      <w:r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LGBT+</w:t>
      </w:r>
    </w:p>
    <w:p w14:paraId="37BB41FA" w14:textId="453ABF0E" w:rsidR="00660268" w:rsidRPr="00691FA9" w:rsidRDefault="00660268" w:rsidP="00660268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pozyskanie materiałów dla tworzonej grupy </w:t>
      </w:r>
      <w:r w:rsidR="00BD5022"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sojuszniczej </w:t>
      </w:r>
      <w:r w:rsidRPr="0069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osób LGBT+ z Kampanii przeciw Homofobii i Lambdy Warszawa </w:t>
      </w:r>
    </w:p>
    <w:p w14:paraId="7BC9C0E7" w14:textId="4900ECA3" w:rsidR="001C7D81" w:rsidRPr="00691FA9" w:rsidRDefault="001C7D81" w:rsidP="00FE74B5">
      <w:pPr>
        <w:spacing w:line="276" w:lineRule="auto"/>
        <w:rPr>
          <w:rFonts w:eastAsia="Times New Roman"/>
          <w:szCs w:val="24"/>
          <w:lang w:eastAsia="pl-PL"/>
        </w:rPr>
      </w:pPr>
    </w:p>
    <w:p w14:paraId="63344777" w14:textId="77777777" w:rsidR="00904158" w:rsidRPr="00691FA9" w:rsidRDefault="00904158" w:rsidP="00FE74B5">
      <w:pPr>
        <w:spacing w:line="276" w:lineRule="auto"/>
        <w:rPr>
          <w:szCs w:val="24"/>
        </w:rPr>
      </w:pPr>
      <w:bookmarkStart w:id="0" w:name="_GoBack"/>
      <w:bookmarkEnd w:id="0"/>
    </w:p>
    <w:sectPr w:rsidR="00904158" w:rsidRPr="0069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01BE"/>
    <w:multiLevelType w:val="hybridMultilevel"/>
    <w:tmpl w:val="0638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89"/>
    <w:multiLevelType w:val="hybridMultilevel"/>
    <w:tmpl w:val="AA8A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378E8"/>
    <w:multiLevelType w:val="hybridMultilevel"/>
    <w:tmpl w:val="5E705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0AC3"/>
    <w:multiLevelType w:val="hybridMultilevel"/>
    <w:tmpl w:val="685272A8"/>
    <w:lvl w:ilvl="0" w:tplc="0C98698A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24F4F"/>
    <w:multiLevelType w:val="hybridMultilevel"/>
    <w:tmpl w:val="029A0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857DD"/>
    <w:multiLevelType w:val="hybridMultilevel"/>
    <w:tmpl w:val="BDFA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4503B"/>
    <w:multiLevelType w:val="hybridMultilevel"/>
    <w:tmpl w:val="5A328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536BB"/>
    <w:multiLevelType w:val="hybridMultilevel"/>
    <w:tmpl w:val="DC0E8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86C01"/>
    <w:multiLevelType w:val="hybridMultilevel"/>
    <w:tmpl w:val="655A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C24C2"/>
    <w:multiLevelType w:val="hybridMultilevel"/>
    <w:tmpl w:val="BA084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7119D"/>
    <w:multiLevelType w:val="hybridMultilevel"/>
    <w:tmpl w:val="EDCA11A2"/>
    <w:lvl w:ilvl="0" w:tplc="D850F6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33B27"/>
    <w:multiLevelType w:val="hybridMultilevel"/>
    <w:tmpl w:val="6C14CD4E"/>
    <w:lvl w:ilvl="0" w:tplc="CB4836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A6502"/>
    <w:multiLevelType w:val="hybridMultilevel"/>
    <w:tmpl w:val="738E7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CC"/>
    <w:rsid w:val="000A7111"/>
    <w:rsid w:val="00130D10"/>
    <w:rsid w:val="001650D4"/>
    <w:rsid w:val="001939CC"/>
    <w:rsid w:val="001C7D81"/>
    <w:rsid w:val="001D02CF"/>
    <w:rsid w:val="001D080A"/>
    <w:rsid w:val="001D1561"/>
    <w:rsid w:val="001E2CDE"/>
    <w:rsid w:val="001E6A62"/>
    <w:rsid w:val="00226E15"/>
    <w:rsid w:val="00286BB5"/>
    <w:rsid w:val="002E5353"/>
    <w:rsid w:val="00312D96"/>
    <w:rsid w:val="00323467"/>
    <w:rsid w:val="00324D80"/>
    <w:rsid w:val="00353372"/>
    <w:rsid w:val="003C6223"/>
    <w:rsid w:val="004368C3"/>
    <w:rsid w:val="005053CD"/>
    <w:rsid w:val="005974F0"/>
    <w:rsid w:val="006029A6"/>
    <w:rsid w:val="00612261"/>
    <w:rsid w:val="00655148"/>
    <w:rsid w:val="00660268"/>
    <w:rsid w:val="00666023"/>
    <w:rsid w:val="00676859"/>
    <w:rsid w:val="00684867"/>
    <w:rsid w:val="00691FA9"/>
    <w:rsid w:val="006E321D"/>
    <w:rsid w:val="007304FD"/>
    <w:rsid w:val="007B18AD"/>
    <w:rsid w:val="00861B0B"/>
    <w:rsid w:val="0089396D"/>
    <w:rsid w:val="00904158"/>
    <w:rsid w:val="00936EF0"/>
    <w:rsid w:val="00971397"/>
    <w:rsid w:val="0099240B"/>
    <w:rsid w:val="00A11279"/>
    <w:rsid w:val="00A86441"/>
    <w:rsid w:val="00AB0996"/>
    <w:rsid w:val="00B05926"/>
    <w:rsid w:val="00BB52AE"/>
    <w:rsid w:val="00BD3511"/>
    <w:rsid w:val="00BD5022"/>
    <w:rsid w:val="00C42E15"/>
    <w:rsid w:val="00CB33FB"/>
    <w:rsid w:val="00CD5D5D"/>
    <w:rsid w:val="00CF4C42"/>
    <w:rsid w:val="00D33A49"/>
    <w:rsid w:val="00DD6922"/>
    <w:rsid w:val="00E11876"/>
    <w:rsid w:val="00E2764C"/>
    <w:rsid w:val="00EE2632"/>
    <w:rsid w:val="00EF2EF9"/>
    <w:rsid w:val="00EF6480"/>
    <w:rsid w:val="00F352EF"/>
    <w:rsid w:val="00F37B7E"/>
    <w:rsid w:val="00F639FD"/>
    <w:rsid w:val="00F83ADB"/>
    <w:rsid w:val="00FB4DF0"/>
    <w:rsid w:val="00FE74B5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FAC1"/>
  <w15:chartTrackingRefBased/>
  <w15:docId w15:val="{8E511B78-6B65-4845-AEC3-B9E7041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9CC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6768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53C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053C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53CD"/>
    <w:rPr>
      <w:b/>
      <w:bCs/>
    </w:rPr>
  </w:style>
  <w:style w:type="character" w:customStyle="1" w:styleId="st">
    <w:name w:val="st"/>
    <w:basedOn w:val="Domylnaczcionkaakapitu"/>
    <w:rsid w:val="005053CD"/>
  </w:style>
  <w:style w:type="paragraph" w:styleId="Akapitzlist">
    <w:name w:val="List Paragraph"/>
    <w:basedOn w:val="Normalny"/>
    <w:uiPriority w:val="34"/>
    <w:qFormat/>
    <w:rsid w:val="005053CD"/>
    <w:pPr>
      <w:spacing w:line="259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676859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74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5yl5">
    <w:name w:val="_5yl5"/>
    <w:basedOn w:val="Domylnaczcionkaakapitu"/>
    <w:rsid w:val="00FB4DF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1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wnosc.uni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Marzanna</dc:creator>
  <cp:keywords/>
  <dc:description/>
  <cp:lastModifiedBy>Marzanna Pogorzelska</cp:lastModifiedBy>
  <cp:revision>56</cp:revision>
  <dcterms:created xsi:type="dcterms:W3CDTF">2019-10-15T15:26:00Z</dcterms:created>
  <dcterms:modified xsi:type="dcterms:W3CDTF">2023-09-11T11:55:00Z</dcterms:modified>
</cp:coreProperties>
</file>